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4655" w14:textId="77777777" w:rsidR="0015359E" w:rsidRDefault="00000000">
      <w:pPr>
        <w:spacing w:after="40"/>
        <w:jc w:val="center"/>
      </w:pPr>
      <w:r>
        <w:rPr>
          <w:b/>
          <w:bCs/>
          <w:color w:val="595959"/>
          <w:sz w:val="20"/>
          <w:szCs w:val="20"/>
        </w:rPr>
        <w:t>UNIVERSIDADE FEDERAL DE UBERLÂNDIA — PROPP / DIRTC</w:t>
      </w:r>
    </w:p>
    <w:p w14:paraId="1163ED1E" w14:textId="77777777" w:rsidR="0015359E" w:rsidRDefault="00000000">
      <w:pPr>
        <w:spacing w:after="40"/>
        <w:jc w:val="center"/>
      </w:pPr>
      <w:r>
        <w:rPr>
          <w:b/>
          <w:bCs/>
          <w:color w:val="595959"/>
          <w:sz w:val="20"/>
          <w:szCs w:val="20"/>
        </w:rPr>
        <w:t>EDITAL DIRTC Nº 5/2026 — PIEMP-UFU</w:t>
      </w:r>
    </w:p>
    <w:p w14:paraId="418C6141" w14:textId="6709805A" w:rsidR="0015359E" w:rsidRDefault="00000000">
      <w:pPr>
        <w:spacing w:after="200"/>
        <w:jc w:val="center"/>
      </w:pPr>
      <w:r>
        <w:rPr>
          <w:b/>
          <w:bCs/>
          <w:sz w:val="24"/>
          <w:szCs w:val="24"/>
        </w:rPr>
        <w:t xml:space="preserve">ANEXOS </w:t>
      </w:r>
      <w:r w:rsidR="007A3883">
        <w:rPr>
          <w:b/>
          <w:bCs/>
          <w:sz w:val="24"/>
          <w:szCs w:val="24"/>
        </w:rPr>
        <w:t>I</w:t>
      </w:r>
    </w:p>
    <w:p w14:paraId="417BCDC9" w14:textId="77777777" w:rsidR="0015359E" w:rsidRDefault="00000000">
      <w:pPr>
        <w:spacing w:after="140" w:line="276" w:lineRule="auto"/>
        <w:jc w:val="both"/>
      </w:pPr>
      <w:r>
        <w:rPr>
          <w:i/>
          <w:iCs/>
          <w:color w:val="808080"/>
          <w:sz w:val="20"/>
          <w:szCs w:val="20"/>
        </w:rPr>
        <w:t>Modelos propostos para os anexos referidos no Edital. Os campos em branco são de preenchimento pelas equipes; as notas em cinza são orientações e podem ser removidas na versão final.</w:t>
      </w:r>
    </w:p>
    <w:p w14:paraId="45926353" w14:textId="77777777" w:rsidR="0015359E" w:rsidRDefault="00000000">
      <w:pPr>
        <w:spacing w:before="120" w:after="160"/>
        <w:jc w:val="center"/>
      </w:pPr>
      <w:r>
        <w:rPr>
          <w:b/>
          <w:bCs/>
          <w:color w:val="1F3864"/>
          <w:sz w:val="26"/>
          <w:szCs w:val="26"/>
        </w:rPr>
        <w:t>ANEXO I — PROJETO DE NEGÓCIO (MODELO)</w:t>
      </w:r>
    </w:p>
    <w:p w14:paraId="1BF92FAF" w14:textId="77777777" w:rsidR="0015359E" w:rsidRDefault="00000000">
      <w:pPr>
        <w:spacing w:after="140" w:line="276" w:lineRule="auto"/>
        <w:jc w:val="both"/>
      </w:pPr>
      <w:r>
        <w:rPr>
          <w:i/>
          <w:iCs/>
          <w:color w:val="808080"/>
          <w:sz w:val="20"/>
          <w:szCs w:val="20"/>
        </w:rPr>
        <w:t>Limite de 5 (cinco) laudas, fonte Arial 12, espaçamento 1,5; margens superior/inferior 3 cm e esquerda/direita 2,5 cm. Elementos gráficos podem ser anexados (máximo de 3 anexos), sem contagem nas 5 laudas (item 6.2).</w:t>
      </w:r>
    </w:p>
    <w:p w14:paraId="41A71FD2" w14:textId="77777777" w:rsidR="0015359E" w:rsidRDefault="00000000">
      <w:pPr>
        <w:pBdr>
          <w:bottom w:val="single" w:sz="6" w:space="2" w:color="2E75B6"/>
        </w:pBdr>
        <w:spacing w:before="240" w:after="120"/>
      </w:pPr>
      <w:r>
        <w:rPr>
          <w:b/>
          <w:bCs/>
          <w:color w:val="1F3864"/>
          <w:sz w:val="23"/>
          <w:szCs w:val="23"/>
        </w:rPr>
        <w:t>1. Identificação</w:t>
      </w:r>
    </w:p>
    <w:p w14:paraId="437C8D8F" w14:textId="77777777" w:rsidR="0015359E" w:rsidRDefault="00000000">
      <w:pPr>
        <w:spacing w:after="140" w:line="276" w:lineRule="auto"/>
      </w:pPr>
      <w:r>
        <w:rPr>
          <w:b/>
          <w:bCs/>
        </w:rPr>
        <w:t xml:space="preserve">Título do projeto: </w:t>
      </w:r>
      <w:r>
        <w:t>________________________________________________</w:t>
      </w:r>
    </w:p>
    <w:p w14:paraId="1C4F91B9" w14:textId="77777777" w:rsidR="0015359E" w:rsidRDefault="00000000">
      <w:pPr>
        <w:spacing w:after="140" w:line="276" w:lineRule="auto"/>
      </w:pPr>
      <w:r>
        <w:rPr>
          <w:b/>
          <w:bCs/>
        </w:rPr>
        <w:t xml:space="preserve">Área de conhecimento: </w:t>
      </w:r>
      <w:r>
        <w:t>________________________________________________</w:t>
      </w:r>
    </w:p>
    <w:p w14:paraId="339639D4" w14:textId="77777777" w:rsidR="0015359E" w:rsidRDefault="00000000">
      <w:pPr>
        <w:spacing w:after="140" w:line="276" w:lineRule="auto"/>
      </w:pPr>
      <w:r>
        <w:rPr>
          <w:b/>
          <w:bCs/>
        </w:rPr>
        <w:t xml:space="preserve">Área prioritária (item 7.3), se aplicável: </w:t>
      </w:r>
      <w:r>
        <w:t>________________________________________________</w:t>
      </w:r>
    </w:p>
    <w:p w14:paraId="253548C4" w14:textId="77777777" w:rsidR="0015359E" w:rsidRDefault="00000000">
      <w:pPr>
        <w:spacing w:after="80"/>
      </w:pPr>
      <w:r>
        <w:rPr>
          <w:b/>
          <w:bCs/>
        </w:rPr>
        <w:t>Modalidade de concorrência (item 3.5):</w:t>
      </w:r>
    </w:p>
    <w:p w14:paraId="08355D60" w14:textId="77777777" w:rsidR="0015359E" w:rsidRDefault="00000000">
      <w:pPr>
        <w:spacing w:after="60" w:line="276" w:lineRule="auto"/>
      </w:pPr>
      <w:proofErr w:type="gramStart"/>
      <w:r>
        <w:t>☐  Ampla</w:t>
      </w:r>
      <w:proofErr w:type="gramEnd"/>
      <w:r>
        <w:t xml:space="preserve"> concorrência</w:t>
      </w:r>
    </w:p>
    <w:p w14:paraId="024BDB02" w14:textId="77777777" w:rsidR="0015359E" w:rsidRDefault="00000000">
      <w:pPr>
        <w:spacing w:after="60" w:line="276" w:lineRule="auto"/>
      </w:pPr>
      <w:proofErr w:type="gramStart"/>
      <w:r>
        <w:t>☐  Vaga</w:t>
      </w:r>
      <w:proofErr w:type="gramEnd"/>
      <w:r>
        <w:t xml:space="preserve"> reservada — campus fora de sede: </w:t>
      </w:r>
      <w:proofErr w:type="gramStart"/>
      <w:r>
        <w:t>( )</w:t>
      </w:r>
      <w:proofErr w:type="gramEnd"/>
      <w:r>
        <w:t xml:space="preserve"> Pontal/Ituiutaba</w:t>
      </w:r>
      <w:proofErr w:type="gramStart"/>
      <w:r>
        <w:t xml:space="preserve">   (</w:t>
      </w:r>
      <w:proofErr w:type="gramEnd"/>
      <w:r>
        <w:t xml:space="preserve"> ) Patos de Minas</w:t>
      </w:r>
      <w:proofErr w:type="gramStart"/>
      <w:r>
        <w:t xml:space="preserve">   (</w:t>
      </w:r>
      <w:proofErr w:type="gramEnd"/>
      <w:r>
        <w:t xml:space="preserve"> ) Monte Carmelo</w:t>
      </w:r>
    </w:p>
    <w:p w14:paraId="331D98DF" w14:textId="77777777" w:rsidR="0015359E" w:rsidRDefault="00000000">
      <w:pPr>
        <w:spacing w:after="140" w:line="276" w:lineRule="auto"/>
      </w:pPr>
      <w:r>
        <w:rPr>
          <w:b/>
          <w:bCs/>
        </w:rPr>
        <w:t xml:space="preserve">Campus de lotação do(a) mentor(a) acadêmico(a): </w:t>
      </w:r>
      <w:r>
        <w:t>________________________________________________</w:t>
      </w:r>
    </w:p>
    <w:p w14:paraId="117E5EE3" w14:textId="77777777" w:rsidR="0015359E" w:rsidRDefault="00000000">
      <w:pPr>
        <w:pBdr>
          <w:bottom w:val="single" w:sz="6" w:space="2" w:color="2E75B6"/>
        </w:pBdr>
        <w:spacing w:before="240" w:after="120"/>
      </w:pPr>
      <w:r>
        <w:rPr>
          <w:b/>
          <w:bCs/>
          <w:color w:val="1F3864"/>
          <w:sz w:val="23"/>
          <w:szCs w:val="23"/>
        </w:rPr>
        <w:t>2. Problema e solução</w:t>
      </w:r>
    </w:p>
    <w:p w14:paraId="380AD39A" w14:textId="77777777" w:rsidR="0015359E" w:rsidRDefault="00000000">
      <w:pPr>
        <w:spacing w:after="140" w:line="276" w:lineRule="auto"/>
        <w:jc w:val="both"/>
      </w:pPr>
      <w:r>
        <w:rPr>
          <w:i/>
          <w:iCs/>
          <w:color w:val="808080"/>
          <w:sz w:val="20"/>
          <w:szCs w:val="20"/>
        </w:rPr>
        <w:t>Descreva com clareza o problema identificado e a solução proposta (critério: originalidade e diferencial).</w:t>
      </w:r>
    </w:p>
    <w:p w14:paraId="12648A13" w14:textId="77777777" w:rsidR="0015359E" w:rsidRDefault="0015359E">
      <w:pPr>
        <w:spacing w:after="140" w:line="276" w:lineRule="auto"/>
        <w:jc w:val="both"/>
      </w:pPr>
    </w:p>
    <w:p w14:paraId="3611A730" w14:textId="77777777" w:rsidR="0015359E" w:rsidRDefault="00000000">
      <w:pPr>
        <w:pBdr>
          <w:bottom w:val="single" w:sz="6" w:space="2" w:color="2E75B6"/>
        </w:pBdr>
        <w:spacing w:before="240" w:after="120"/>
      </w:pPr>
      <w:r>
        <w:rPr>
          <w:b/>
          <w:bCs/>
          <w:color w:val="1F3864"/>
          <w:sz w:val="23"/>
          <w:szCs w:val="23"/>
        </w:rPr>
        <w:t>3. Diferencial tecnológico e vínculo com a pesquisa acadêmica</w:t>
      </w:r>
    </w:p>
    <w:p w14:paraId="5E479D53" w14:textId="77777777" w:rsidR="0015359E" w:rsidRDefault="00000000">
      <w:pPr>
        <w:spacing w:after="140" w:line="276" w:lineRule="auto"/>
        <w:jc w:val="both"/>
      </w:pPr>
      <w:r>
        <w:rPr>
          <w:i/>
          <w:iCs/>
          <w:color w:val="808080"/>
          <w:sz w:val="20"/>
          <w:szCs w:val="20"/>
        </w:rPr>
        <w:t>Indique a origem da solução na pesquisa científica e tecnológica da UFU e o diferencial tecnológico.</w:t>
      </w:r>
    </w:p>
    <w:p w14:paraId="7C6B5E87" w14:textId="77777777" w:rsidR="0015359E" w:rsidRDefault="0015359E">
      <w:pPr>
        <w:spacing w:after="140" w:line="276" w:lineRule="auto"/>
        <w:jc w:val="both"/>
      </w:pPr>
    </w:p>
    <w:p w14:paraId="3E165808" w14:textId="77777777" w:rsidR="0015359E" w:rsidRDefault="00000000">
      <w:pPr>
        <w:pBdr>
          <w:bottom w:val="single" w:sz="6" w:space="2" w:color="2E75B6"/>
        </w:pBdr>
        <w:spacing w:before="240" w:after="120"/>
      </w:pPr>
      <w:r>
        <w:rPr>
          <w:b/>
          <w:bCs/>
          <w:color w:val="1F3864"/>
          <w:sz w:val="23"/>
          <w:szCs w:val="23"/>
        </w:rPr>
        <w:t>4. Potencial de impacto social, econômico e sustentável</w:t>
      </w:r>
    </w:p>
    <w:p w14:paraId="7A3BEF76" w14:textId="77777777" w:rsidR="0015359E" w:rsidRDefault="00000000">
      <w:pPr>
        <w:spacing w:after="140" w:line="276" w:lineRule="auto"/>
        <w:jc w:val="both"/>
      </w:pPr>
      <w:r>
        <w:rPr>
          <w:i/>
          <w:iCs/>
          <w:color w:val="808080"/>
          <w:sz w:val="20"/>
          <w:szCs w:val="20"/>
        </w:rPr>
        <w:t>Aponte o alcance da solução para além do exercício acadêmico.</w:t>
      </w:r>
    </w:p>
    <w:p w14:paraId="685E89C9" w14:textId="77777777" w:rsidR="0015359E" w:rsidRDefault="0015359E">
      <w:pPr>
        <w:spacing w:after="140" w:line="276" w:lineRule="auto"/>
        <w:jc w:val="both"/>
      </w:pPr>
    </w:p>
    <w:p w14:paraId="0DD8D10B" w14:textId="77777777" w:rsidR="0015359E" w:rsidRDefault="00000000">
      <w:pPr>
        <w:pBdr>
          <w:bottom w:val="single" w:sz="6" w:space="2" w:color="2E75B6"/>
        </w:pBdr>
        <w:spacing w:before="240" w:after="120"/>
      </w:pPr>
      <w:r>
        <w:rPr>
          <w:b/>
          <w:bCs/>
          <w:color w:val="1F3864"/>
          <w:sz w:val="23"/>
          <w:szCs w:val="23"/>
        </w:rPr>
        <w:t>5. Viabilidade inicial e capacidade de execução</w:t>
      </w:r>
    </w:p>
    <w:p w14:paraId="51D8517C" w14:textId="77777777" w:rsidR="0015359E" w:rsidRDefault="00000000">
      <w:pPr>
        <w:spacing w:after="140" w:line="276" w:lineRule="auto"/>
        <w:jc w:val="both"/>
        <w:rPr>
          <w:i/>
          <w:iCs/>
          <w:color w:val="808080"/>
          <w:sz w:val="20"/>
          <w:szCs w:val="20"/>
        </w:rPr>
      </w:pPr>
      <w:r>
        <w:rPr>
          <w:i/>
          <w:iCs/>
          <w:color w:val="808080"/>
          <w:sz w:val="20"/>
          <w:szCs w:val="20"/>
        </w:rPr>
        <w:t>Demonstre a coerência da proposta, a organização da equipe e a exequibilidade no período de 6 meses.</w:t>
      </w:r>
    </w:p>
    <w:p w14:paraId="01D37571" w14:textId="77777777" w:rsidR="007A3883" w:rsidRDefault="007A3883">
      <w:pPr>
        <w:spacing w:after="140" w:line="276" w:lineRule="auto"/>
        <w:jc w:val="both"/>
        <w:rPr>
          <w:i/>
          <w:iCs/>
          <w:color w:val="808080"/>
          <w:sz w:val="20"/>
          <w:szCs w:val="20"/>
        </w:rPr>
      </w:pPr>
    </w:p>
    <w:p w14:paraId="323EE4E2" w14:textId="77777777" w:rsidR="007A3883" w:rsidRDefault="007A3883">
      <w:pPr>
        <w:spacing w:after="140" w:line="276" w:lineRule="auto"/>
        <w:jc w:val="both"/>
      </w:pPr>
    </w:p>
    <w:p w14:paraId="72BAEE9D" w14:textId="77777777" w:rsidR="0015359E" w:rsidRDefault="0015359E">
      <w:pPr>
        <w:spacing w:after="140" w:line="276" w:lineRule="auto"/>
        <w:jc w:val="both"/>
      </w:pPr>
    </w:p>
    <w:p w14:paraId="086104CF" w14:textId="77777777" w:rsidR="0015359E" w:rsidRDefault="00000000">
      <w:pPr>
        <w:pBdr>
          <w:bottom w:val="single" w:sz="6" w:space="2" w:color="2E75B6"/>
        </w:pBdr>
        <w:spacing w:before="240" w:after="120"/>
      </w:pPr>
      <w:r>
        <w:rPr>
          <w:b/>
          <w:bCs/>
          <w:color w:val="1F3864"/>
          <w:sz w:val="23"/>
          <w:szCs w:val="23"/>
        </w:rPr>
        <w:lastRenderedPageBreak/>
        <w:t>6. Cronograma de execução (6 meses)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4900"/>
        <w:gridCol w:w="3026"/>
      </w:tblGrid>
      <w:tr w:rsidR="0015359E" w14:paraId="18FB90C5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0D0231C6" w14:textId="77777777" w:rsidR="0015359E" w:rsidRDefault="00000000">
            <w:r>
              <w:rPr>
                <w:b/>
                <w:bCs/>
                <w:color w:val="FFFFFF"/>
                <w:sz w:val="20"/>
                <w:szCs w:val="20"/>
              </w:rPr>
              <w:t>Mês</w:t>
            </w:r>
          </w:p>
        </w:tc>
        <w:tc>
          <w:tcPr>
            <w:tcW w:w="49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283C31BA" w14:textId="77777777" w:rsidR="0015359E" w:rsidRDefault="00000000">
            <w:r>
              <w:rPr>
                <w:b/>
                <w:bCs/>
                <w:color w:val="FFFFFF"/>
                <w:sz w:val="20"/>
                <w:szCs w:val="20"/>
              </w:rPr>
              <w:t>Metas / atividades</w:t>
            </w:r>
          </w:p>
        </w:tc>
        <w:tc>
          <w:tcPr>
            <w:tcW w:w="30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284C7A46" w14:textId="77777777" w:rsidR="0015359E" w:rsidRDefault="00000000">
            <w:r>
              <w:rPr>
                <w:b/>
                <w:bCs/>
                <w:color w:val="FFFFFF"/>
                <w:sz w:val="20"/>
                <w:szCs w:val="20"/>
              </w:rPr>
              <w:t>Entregáveis</w:t>
            </w:r>
          </w:p>
        </w:tc>
      </w:tr>
      <w:tr w:rsidR="0015359E" w14:paraId="1291295F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05ED9808" w14:textId="77777777" w:rsidR="0015359E" w:rsidRDefault="00000000">
            <w:r>
              <w:rPr>
                <w:color w:val="000000"/>
                <w:sz w:val="20"/>
                <w:szCs w:val="20"/>
              </w:rPr>
              <w:t>Mês 1</w:t>
            </w:r>
          </w:p>
        </w:tc>
        <w:tc>
          <w:tcPr>
            <w:tcW w:w="49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06EE22CE" w14:textId="77777777" w:rsidR="0015359E" w:rsidRDefault="0015359E"/>
        </w:tc>
        <w:tc>
          <w:tcPr>
            <w:tcW w:w="30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78B9FFA4" w14:textId="77777777" w:rsidR="0015359E" w:rsidRDefault="0015359E"/>
        </w:tc>
      </w:tr>
      <w:tr w:rsidR="0015359E" w14:paraId="1075E8EF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65ECDF7A" w14:textId="77777777" w:rsidR="0015359E" w:rsidRDefault="00000000">
            <w:r>
              <w:rPr>
                <w:color w:val="000000"/>
                <w:sz w:val="20"/>
                <w:szCs w:val="20"/>
              </w:rPr>
              <w:t>Mês 2</w:t>
            </w:r>
          </w:p>
        </w:tc>
        <w:tc>
          <w:tcPr>
            <w:tcW w:w="49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B462D7A" w14:textId="77777777" w:rsidR="0015359E" w:rsidRDefault="0015359E"/>
        </w:tc>
        <w:tc>
          <w:tcPr>
            <w:tcW w:w="30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5E4B7936" w14:textId="77777777" w:rsidR="0015359E" w:rsidRDefault="0015359E"/>
        </w:tc>
      </w:tr>
      <w:tr w:rsidR="0015359E" w14:paraId="5C2A4A65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675C3E9" w14:textId="77777777" w:rsidR="0015359E" w:rsidRDefault="00000000">
            <w:r>
              <w:rPr>
                <w:color w:val="000000"/>
                <w:sz w:val="20"/>
                <w:szCs w:val="20"/>
              </w:rPr>
              <w:t>Mês 3</w:t>
            </w:r>
          </w:p>
        </w:tc>
        <w:tc>
          <w:tcPr>
            <w:tcW w:w="49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EE98621" w14:textId="77777777" w:rsidR="0015359E" w:rsidRDefault="0015359E"/>
        </w:tc>
        <w:tc>
          <w:tcPr>
            <w:tcW w:w="30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FCB7A94" w14:textId="77777777" w:rsidR="0015359E" w:rsidRDefault="0015359E"/>
        </w:tc>
      </w:tr>
      <w:tr w:rsidR="0015359E" w14:paraId="304A0B56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5D74DB3B" w14:textId="77777777" w:rsidR="0015359E" w:rsidRDefault="00000000">
            <w:r>
              <w:rPr>
                <w:color w:val="000000"/>
                <w:sz w:val="20"/>
                <w:szCs w:val="20"/>
              </w:rPr>
              <w:t>Mês 4</w:t>
            </w:r>
          </w:p>
        </w:tc>
        <w:tc>
          <w:tcPr>
            <w:tcW w:w="49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670B5EC4" w14:textId="77777777" w:rsidR="0015359E" w:rsidRDefault="0015359E"/>
        </w:tc>
        <w:tc>
          <w:tcPr>
            <w:tcW w:w="30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A3F7A77" w14:textId="77777777" w:rsidR="0015359E" w:rsidRDefault="0015359E"/>
        </w:tc>
      </w:tr>
      <w:tr w:rsidR="0015359E" w14:paraId="3A80ADF2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23A1AF7F" w14:textId="77777777" w:rsidR="0015359E" w:rsidRDefault="00000000">
            <w:r>
              <w:rPr>
                <w:color w:val="000000"/>
                <w:sz w:val="20"/>
                <w:szCs w:val="20"/>
              </w:rPr>
              <w:t>Mês 5</w:t>
            </w:r>
          </w:p>
        </w:tc>
        <w:tc>
          <w:tcPr>
            <w:tcW w:w="49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0CD65908" w14:textId="77777777" w:rsidR="0015359E" w:rsidRDefault="0015359E"/>
        </w:tc>
        <w:tc>
          <w:tcPr>
            <w:tcW w:w="30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6223CBC" w14:textId="77777777" w:rsidR="0015359E" w:rsidRDefault="0015359E"/>
        </w:tc>
      </w:tr>
      <w:tr w:rsidR="0015359E" w14:paraId="547B5ACA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759DF8D9" w14:textId="77777777" w:rsidR="0015359E" w:rsidRDefault="00000000">
            <w:r>
              <w:rPr>
                <w:color w:val="000000"/>
                <w:sz w:val="20"/>
                <w:szCs w:val="20"/>
              </w:rPr>
              <w:t>Mês 6</w:t>
            </w:r>
          </w:p>
        </w:tc>
        <w:tc>
          <w:tcPr>
            <w:tcW w:w="49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860982A" w14:textId="77777777" w:rsidR="0015359E" w:rsidRDefault="0015359E"/>
        </w:tc>
        <w:tc>
          <w:tcPr>
            <w:tcW w:w="30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CBA5C7F" w14:textId="77777777" w:rsidR="0015359E" w:rsidRDefault="0015359E"/>
        </w:tc>
      </w:tr>
    </w:tbl>
    <w:p w14:paraId="1B56CB61" w14:textId="77777777" w:rsidR="0015359E" w:rsidRDefault="0015359E">
      <w:pPr>
        <w:spacing w:after="140" w:line="276" w:lineRule="auto"/>
        <w:jc w:val="both"/>
      </w:pPr>
    </w:p>
    <w:p w14:paraId="6BC51377" w14:textId="77777777" w:rsidR="0015359E" w:rsidRDefault="00000000">
      <w:pPr>
        <w:pBdr>
          <w:bottom w:val="single" w:sz="6" w:space="2" w:color="2E75B6"/>
        </w:pBdr>
        <w:spacing w:before="240" w:after="120"/>
      </w:pPr>
      <w:r>
        <w:rPr>
          <w:b/>
          <w:bCs/>
          <w:color w:val="1F3864"/>
          <w:sz w:val="23"/>
          <w:szCs w:val="23"/>
        </w:rPr>
        <w:t>7. Composição da equipe</w:t>
      </w:r>
    </w:p>
    <w:p w14:paraId="0288A429" w14:textId="77777777" w:rsidR="0015359E" w:rsidRDefault="00000000">
      <w:pPr>
        <w:spacing w:after="140" w:line="276" w:lineRule="auto"/>
        <w:jc w:val="both"/>
      </w:pPr>
      <w:r>
        <w:rPr>
          <w:i/>
          <w:iCs/>
          <w:color w:val="808080"/>
          <w:sz w:val="20"/>
          <w:szCs w:val="20"/>
        </w:rPr>
        <w:t>A equipe deve ter 04 estudantes de graduação, podendo incluir até 01 de pós-graduação, e 01 mentor(a). Informe o CRA dos(as) graduandos(as) (base para a distribuição das bolsas, itens 3.10 a 3.12) e indique quem se enquadra em ações afirmativas (cotas) e quem é indicado(a) como possível bolsista.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700"/>
        <w:gridCol w:w="1700"/>
        <w:gridCol w:w="800"/>
        <w:gridCol w:w="1300"/>
        <w:gridCol w:w="1326"/>
      </w:tblGrid>
      <w:tr w:rsidR="0015359E" w14:paraId="1C3478C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F0E69F9" w14:textId="77777777" w:rsidR="0015359E" w:rsidRDefault="00000000">
            <w:r>
              <w:rPr>
                <w:b/>
                <w:bCs/>
                <w:color w:val="FFFFFF"/>
                <w:sz w:val="20"/>
                <w:szCs w:val="20"/>
              </w:rPr>
              <w:t>Nome completo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77044E52" w14:textId="77777777" w:rsidR="0015359E" w:rsidRDefault="00000000">
            <w:r>
              <w:rPr>
                <w:b/>
                <w:bCs/>
                <w:color w:val="FFFFFF"/>
                <w:sz w:val="20"/>
                <w:szCs w:val="20"/>
              </w:rPr>
              <w:t>Curso / Nível</w:t>
            </w:r>
          </w:p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7B3DA0F6" w14:textId="77777777" w:rsidR="0015359E" w:rsidRDefault="00000000">
            <w:r>
              <w:rPr>
                <w:b/>
                <w:bCs/>
                <w:color w:val="FFFFFF"/>
                <w:sz w:val="20"/>
                <w:szCs w:val="20"/>
              </w:rPr>
              <w:t>Função na equipe</w:t>
            </w:r>
          </w:p>
        </w:tc>
        <w:tc>
          <w:tcPr>
            <w:tcW w:w="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06550345" w14:textId="77777777" w:rsidR="0015359E" w:rsidRDefault="00000000">
            <w:r>
              <w:rPr>
                <w:b/>
                <w:bCs/>
                <w:color w:val="FFFFFF"/>
                <w:sz w:val="20"/>
                <w:szCs w:val="20"/>
              </w:rPr>
              <w:t>CRA</w:t>
            </w:r>
          </w:p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066B11F6" w14:textId="77777777" w:rsidR="0015359E" w:rsidRDefault="00000000">
            <w:r>
              <w:rPr>
                <w:b/>
                <w:bCs/>
                <w:color w:val="FFFFFF"/>
                <w:sz w:val="20"/>
                <w:szCs w:val="20"/>
              </w:rPr>
              <w:t>Ação afirmativa (cotas)?</w:t>
            </w:r>
          </w:p>
        </w:tc>
        <w:tc>
          <w:tcPr>
            <w:tcW w:w="13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3864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549CBE11" w14:textId="77777777" w:rsidR="0015359E" w:rsidRDefault="00000000">
            <w:r>
              <w:rPr>
                <w:b/>
                <w:bCs/>
                <w:color w:val="FFFFFF"/>
                <w:sz w:val="20"/>
                <w:szCs w:val="20"/>
              </w:rPr>
              <w:t>Indicado(a) como bolsista?</w:t>
            </w:r>
          </w:p>
        </w:tc>
      </w:tr>
      <w:tr w:rsidR="0015359E" w14:paraId="55FB1AB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24095124" w14:textId="77777777" w:rsidR="0015359E" w:rsidRDefault="0015359E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47AA16E" w14:textId="77777777" w:rsidR="0015359E" w:rsidRDefault="0015359E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F8FBA26" w14:textId="77777777" w:rsidR="0015359E" w:rsidRDefault="0015359E"/>
        </w:tc>
        <w:tc>
          <w:tcPr>
            <w:tcW w:w="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07E51EB2" w14:textId="77777777" w:rsidR="0015359E" w:rsidRDefault="0015359E"/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7BD752CD" w14:textId="77777777" w:rsidR="0015359E" w:rsidRDefault="0015359E"/>
        </w:tc>
        <w:tc>
          <w:tcPr>
            <w:tcW w:w="13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0E906EE6" w14:textId="77777777" w:rsidR="0015359E" w:rsidRDefault="0015359E"/>
        </w:tc>
      </w:tr>
      <w:tr w:rsidR="0015359E" w14:paraId="11969D8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D3D8C72" w14:textId="77777777" w:rsidR="0015359E" w:rsidRDefault="0015359E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5D41A557" w14:textId="77777777" w:rsidR="0015359E" w:rsidRDefault="0015359E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A70CFBA" w14:textId="77777777" w:rsidR="0015359E" w:rsidRDefault="0015359E"/>
        </w:tc>
        <w:tc>
          <w:tcPr>
            <w:tcW w:w="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4DDD33D" w14:textId="77777777" w:rsidR="0015359E" w:rsidRDefault="0015359E"/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CFD7546" w14:textId="77777777" w:rsidR="0015359E" w:rsidRDefault="0015359E"/>
        </w:tc>
        <w:tc>
          <w:tcPr>
            <w:tcW w:w="13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288B50D" w14:textId="77777777" w:rsidR="0015359E" w:rsidRDefault="0015359E"/>
        </w:tc>
      </w:tr>
      <w:tr w:rsidR="0015359E" w14:paraId="7E96D4E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5A25E370" w14:textId="77777777" w:rsidR="0015359E" w:rsidRDefault="0015359E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7A931DA5" w14:textId="77777777" w:rsidR="0015359E" w:rsidRDefault="0015359E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78E53A99" w14:textId="77777777" w:rsidR="0015359E" w:rsidRDefault="0015359E"/>
        </w:tc>
        <w:tc>
          <w:tcPr>
            <w:tcW w:w="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0D0602EF" w14:textId="77777777" w:rsidR="0015359E" w:rsidRDefault="0015359E"/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AAB4E56" w14:textId="77777777" w:rsidR="0015359E" w:rsidRDefault="0015359E"/>
        </w:tc>
        <w:tc>
          <w:tcPr>
            <w:tcW w:w="13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58E905F8" w14:textId="77777777" w:rsidR="0015359E" w:rsidRDefault="0015359E"/>
        </w:tc>
      </w:tr>
      <w:tr w:rsidR="0015359E" w14:paraId="1DF2DA3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7B73A67E" w14:textId="77777777" w:rsidR="0015359E" w:rsidRDefault="0015359E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EC72FAE" w14:textId="77777777" w:rsidR="0015359E" w:rsidRDefault="0015359E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5A7CDC15" w14:textId="77777777" w:rsidR="0015359E" w:rsidRDefault="0015359E"/>
        </w:tc>
        <w:tc>
          <w:tcPr>
            <w:tcW w:w="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0314027A" w14:textId="77777777" w:rsidR="0015359E" w:rsidRDefault="0015359E"/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1AFA490" w14:textId="77777777" w:rsidR="0015359E" w:rsidRDefault="0015359E"/>
        </w:tc>
        <w:tc>
          <w:tcPr>
            <w:tcW w:w="13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3A490287" w14:textId="77777777" w:rsidR="0015359E" w:rsidRDefault="0015359E"/>
        </w:tc>
      </w:tr>
      <w:tr w:rsidR="0015359E" w14:paraId="293E338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08A99240" w14:textId="77777777" w:rsidR="0015359E" w:rsidRDefault="0015359E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6C5C4BCF" w14:textId="77777777" w:rsidR="0015359E" w:rsidRDefault="0015359E"/>
        </w:tc>
        <w:tc>
          <w:tcPr>
            <w:tcW w:w="1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2BD524A2" w14:textId="77777777" w:rsidR="0015359E" w:rsidRDefault="0015359E"/>
        </w:tc>
        <w:tc>
          <w:tcPr>
            <w:tcW w:w="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2AEB2C00" w14:textId="77777777" w:rsidR="0015359E" w:rsidRDefault="0015359E"/>
        </w:tc>
        <w:tc>
          <w:tcPr>
            <w:tcW w:w="1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1B03CAFA" w14:textId="77777777" w:rsidR="0015359E" w:rsidRDefault="0015359E"/>
        </w:tc>
        <w:tc>
          <w:tcPr>
            <w:tcW w:w="13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7B8E9D87" w14:textId="77777777" w:rsidR="0015359E" w:rsidRDefault="0015359E"/>
        </w:tc>
      </w:tr>
    </w:tbl>
    <w:p w14:paraId="09CFFBBA" w14:textId="77777777" w:rsidR="007A3883" w:rsidRDefault="00000000">
      <w:pPr>
        <w:spacing w:after="140" w:line="276" w:lineRule="auto"/>
        <w:rPr>
          <w:b/>
          <w:bCs/>
        </w:rPr>
      </w:pPr>
      <w:r>
        <w:rPr>
          <w:b/>
          <w:bCs/>
        </w:rPr>
        <w:t xml:space="preserve">Mentor(a) acadêmico(a) — nome e vínculo: </w:t>
      </w:r>
    </w:p>
    <w:p w14:paraId="524BF366" w14:textId="40474933" w:rsidR="0015359E" w:rsidRDefault="00000000">
      <w:pPr>
        <w:spacing w:after="140" w:line="276" w:lineRule="auto"/>
      </w:pPr>
      <w:r>
        <w:t>________________________________________________</w:t>
      </w:r>
    </w:p>
    <w:p w14:paraId="288AD114" w14:textId="7A3B3EBA" w:rsidR="007A3883" w:rsidRDefault="007A3883">
      <w:pPr>
        <w:spacing w:after="140" w:line="276" w:lineRule="auto"/>
      </w:pPr>
    </w:p>
    <w:p w14:paraId="1799A704" w14:textId="77777777" w:rsidR="007A3883" w:rsidRDefault="00000000" w:rsidP="007A3883">
      <w:pPr>
        <w:spacing w:before="360"/>
        <w:jc w:val="center"/>
      </w:pPr>
      <w:r>
        <w:t>_______________________________________________</w:t>
      </w:r>
    </w:p>
    <w:p w14:paraId="50B4F415" w14:textId="05B766D6" w:rsidR="0015359E" w:rsidRDefault="00000000" w:rsidP="007A3883">
      <w:pPr>
        <w:spacing w:before="360"/>
        <w:jc w:val="center"/>
      </w:pPr>
      <w:r>
        <w:rPr>
          <w:color w:val="595959"/>
          <w:sz w:val="20"/>
          <w:szCs w:val="20"/>
        </w:rPr>
        <w:t>Local e data / Assinatura</w:t>
      </w:r>
    </w:p>
    <w:sectPr w:rsidR="0015359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4592"/>
    <w:multiLevelType w:val="hybridMultilevel"/>
    <w:tmpl w:val="89EE17DA"/>
    <w:lvl w:ilvl="0" w:tplc="482C4D2C">
      <w:start w:val="1"/>
      <w:numFmt w:val="bullet"/>
      <w:lvlText w:val="●"/>
      <w:lvlJc w:val="left"/>
      <w:pPr>
        <w:ind w:left="720" w:hanging="360"/>
      </w:pPr>
    </w:lvl>
    <w:lvl w:ilvl="1" w:tplc="F83E2F28">
      <w:start w:val="1"/>
      <w:numFmt w:val="bullet"/>
      <w:lvlText w:val="○"/>
      <w:lvlJc w:val="left"/>
      <w:pPr>
        <w:ind w:left="1440" w:hanging="360"/>
      </w:pPr>
    </w:lvl>
    <w:lvl w:ilvl="2" w:tplc="6F104512">
      <w:start w:val="1"/>
      <w:numFmt w:val="bullet"/>
      <w:lvlText w:val="■"/>
      <w:lvlJc w:val="left"/>
      <w:pPr>
        <w:ind w:left="2160" w:hanging="360"/>
      </w:pPr>
    </w:lvl>
    <w:lvl w:ilvl="3" w:tplc="25DA9C78">
      <w:start w:val="1"/>
      <w:numFmt w:val="bullet"/>
      <w:lvlText w:val="●"/>
      <w:lvlJc w:val="left"/>
      <w:pPr>
        <w:ind w:left="2880" w:hanging="360"/>
      </w:pPr>
    </w:lvl>
    <w:lvl w:ilvl="4" w:tplc="40686576">
      <w:start w:val="1"/>
      <w:numFmt w:val="bullet"/>
      <w:lvlText w:val="○"/>
      <w:lvlJc w:val="left"/>
      <w:pPr>
        <w:ind w:left="3600" w:hanging="360"/>
      </w:pPr>
    </w:lvl>
    <w:lvl w:ilvl="5" w:tplc="EDF205D0">
      <w:start w:val="1"/>
      <w:numFmt w:val="bullet"/>
      <w:lvlText w:val="■"/>
      <w:lvlJc w:val="left"/>
      <w:pPr>
        <w:ind w:left="4320" w:hanging="360"/>
      </w:pPr>
    </w:lvl>
    <w:lvl w:ilvl="6" w:tplc="73A63D5C">
      <w:start w:val="1"/>
      <w:numFmt w:val="bullet"/>
      <w:lvlText w:val="●"/>
      <w:lvlJc w:val="left"/>
      <w:pPr>
        <w:ind w:left="5040" w:hanging="360"/>
      </w:pPr>
    </w:lvl>
    <w:lvl w:ilvl="7" w:tplc="587E3BEC">
      <w:start w:val="1"/>
      <w:numFmt w:val="bullet"/>
      <w:lvlText w:val="●"/>
      <w:lvlJc w:val="left"/>
      <w:pPr>
        <w:ind w:left="5760" w:hanging="360"/>
      </w:pPr>
    </w:lvl>
    <w:lvl w:ilvl="8" w:tplc="206E67F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804751B"/>
    <w:multiLevelType w:val="hybridMultilevel"/>
    <w:tmpl w:val="A704D850"/>
    <w:lvl w:ilvl="0" w:tplc="0018D150">
      <w:start w:val="1"/>
      <w:numFmt w:val="bullet"/>
      <w:lvlText w:val="•"/>
      <w:lvlJc w:val="left"/>
      <w:pPr>
        <w:ind w:left="720" w:hanging="360"/>
      </w:pPr>
    </w:lvl>
    <w:lvl w:ilvl="1" w:tplc="643A870E">
      <w:numFmt w:val="decimal"/>
      <w:lvlText w:val=""/>
      <w:lvlJc w:val="left"/>
    </w:lvl>
    <w:lvl w:ilvl="2" w:tplc="B73ACFAA">
      <w:numFmt w:val="decimal"/>
      <w:lvlText w:val=""/>
      <w:lvlJc w:val="left"/>
    </w:lvl>
    <w:lvl w:ilvl="3" w:tplc="4DFE6F96">
      <w:numFmt w:val="decimal"/>
      <w:lvlText w:val=""/>
      <w:lvlJc w:val="left"/>
    </w:lvl>
    <w:lvl w:ilvl="4" w:tplc="433A8FD0">
      <w:numFmt w:val="decimal"/>
      <w:lvlText w:val=""/>
      <w:lvlJc w:val="left"/>
    </w:lvl>
    <w:lvl w:ilvl="5" w:tplc="AE600432">
      <w:numFmt w:val="decimal"/>
      <w:lvlText w:val=""/>
      <w:lvlJc w:val="left"/>
    </w:lvl>
    <w:lvl w:ilvl="6" w:tplc="3692CCFE">
      <w:numFmt w:val="decimal"/>
      <w:lvlText w:val=""/>
      <w:lvlJc w:val="left"/>
    </w:lvl>
    <w:lvl w:ilvl="7" w:tplc="A7B66E80">
      <w:numFmt w:val="decimal"/>
      <w:lvlText w:val=""/>
      <w:lvlJc w:val="left"/>
    </w:lvl>
    <w:lvl w:ilvl="8" w:tplc="BE64AC66">
      <w:numFmt w:val="decimal"/>
      <w:lvlText w:val=""/>
      <w:lvlJc w:val="left"/>
    </w:lvl>
  </w:abstractNum>
  <w:num w:numId="1" w16cid:durableId="135756410">
    <w:abstractNumId w:val="0"/>
    <w:lvlOverride w:ilvl="0">
      <w:startOverride w:val="1"/>
    </w:lvlOverride>
  </w:num>
  <w:num w:numId="2" w16cid:durableId="178592873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9E"/>
    <w:rsid w:val="0015359E"/>
    <w:rsid w:val="002B2BD7"/>
    <w:rsid w:val="007A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A27F"/>
  <w15:docId w15:val="{220E8571-D7DC-4FCD-8CDA-E9EE815A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Luciana Carvalho</cp:lastModifiedBy>
  <cp:revision>2</cp:revision>
  <dcterms:created xsi:type="dcterms:W3CDTF">2026-06-15T20:55:00Z</dcterms:created>
  <dcterms:modified xsi:type="dcterms:W3CDTF">2026-06-15T20:55:00Z</dcterms:modified>
</cp:coreProperties>
</file>