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64" w:rsidRPr="00AD54D4" w:rsidRDefault="00AD54D4" w:rsidP="00AD54D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CHECK LIST ESPECIALIZAÇÕES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793276" w:rsidRPr="00BC68E7" w:rsidTr="00793276">
        <w:tc>
          <w:tcPr>
            <w:tcW w:w="9781" w:type="dxa"/>
            <w:gridSpan w:val="2"/>
            <w:shd w:val="clear" w:color="auto" w:fill="8EAADB" w:themeFill="accent5" w:themeFillTint="99"/>
          </w:tcPr>
          <w:p w:rsidR="00793276" w:rsidRPr="00BC68E7" w:rsidRDefault="00793276" w:rsidP="00793276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t>QUANTO AO CURSO</w:t>
            </w:r>
          </w:p>
        </w:tc>
      </w:tr>
      <w:tr w:rsidR="00793276" w:rsidRPr="00BC68E7" w:rsidTr="00055DE4">
        <w:tc>
          <w:tcPr>
            <w:tcW w:w="8364" w:type="dxa"/>
          </w:tcPr>
          <w:p w:rsidR="00793276" w:rsidRPr="00BC68E7" w:rsidRDefault="0079327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Nome da unidade proponente, título e número da edição do curso, número do processo </w:t>
            </w:r>
            <w:r w:rsidRPr="00BC68E7">
              <w:rPr>
                <w:i/>
                <w:lang w:val="pt-BR"/>
              </w:rPr>
              <w:t>(na capa e na folha vestibular)</w:t>
            </w:r>
            <w:r w:rsidR="00830A06" w:rsidRPr="00BC68E7">
              <w:rPr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793276" w:rsidRPr="00BC68E7" w:rsidRDefault="00793276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830A06" w:rsidRPr="00BC68E7" w:rsidTr="00055DE4">
        <w:tc>
          <w:tcPr>
            <w:tcW w:w="8364" w:type="dxa"/>
          </w:tcPr>
          <w:p w:rsidR="00830A06" w:rsidRPr="00BC68E7" w:rsidRDefault="00830A0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Período de realização da edição anterior do mesmo curso </w:t>
            </w:r>
            <w:r w:rsidRPr="00BC68E7">
              <w:rPr>
                <w:i/>
                <w:lang w:val="pt-BR"/>
              </w:rPr>
              <w:t xml:space="preserve">(se houve), </w:t>
            </w:r>
            <w:r w:rsidRPr="00BC68E7">
              <w:rPr>
                <w:lang w:val="pt-BR"/>
              </w:rPr>
              <w:t>mencionando a data da aprovação do respectivo relatório final no conselho da unidade;</w:t>
            </w:r>
          </w:p>
        </w:tc>
        <w:tc>
          <w:tcPr>
            <w:tcW w:w="1417" w:type="dxa"/>
            <w:vAlign w:val="center"/>
          </w:tcPr>
          <w:p w:rsidR="00830A06" w:rsidRPr="00BC68E7" w:rsidRDefault="00830A06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DF0FC1" w:rsidRPr="00BC68E7" w:rsidTr="00055DE4">
        <w:tc>
          <w:tcPr>
            <w:tcW w:w="8364" w:type="dxa"/>
          </w:tcPr>
          <w:p w:rsidR="00DF0FC1" w:rsidRPr="00BC68E7" w:rsidRDefault="00DF0FC1" w:rsidP="005A4341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Loc</w:t>
            </w:r>
            <w:r w:rsidR="005A4341" w:rsidRPr="00BC68E7">
              <w:rPr>
                <w:lang w:val="pt-BR"/>
              </w:rPr>
              <w:t>al de realização; carga horária</w:t>
            </w:r>
            <w:r w:rsidRPr="00BC68E7">
              <w:rPr>
                <w:lang w:val="pt-BR"/>
              </w:rPr>
              <w:t>; órgãos envolvidos; nome do coordenador</w:t>
            </w:r>
            <w:r w:rsidR="00561FD1" w:rsidRPr="00BC68E7">
              <w:rPr>
                <w:lang w:val="pt-BR"/>
              </w:rPr>
              <w:t xml:space="preserve"> e se já coordenou outro curso</w:t>
            </w:r>
            <w:r w:rsidRPr="00BC68E7">
              <w:rPr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DF0FC1" w:rsidRPr="00BC68E7" w:rsidRDefault="00DF0FC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61FD1" w:rsidRPr="00BC68E7" w:rsidTr="00055DE4">
        <w:tc>
          <w:tcPr>
            <w:tcW w:w="8364" w:type="dxa"/>
          </w:tcPr>
          <w:p w:rsidR="00561FD1" w:rsidRPr="00BC68E7" w:rsidRDefault="00561FD1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O coordenador deverá atender aos seguintes pontos: ser credenciado no Stricto Sensu </w:t>
            </w:r>
            <w:r w:rsidR="007D6C27" w:rsidRPr="00BC68E7">
              <w:rPr>
                <w:lang w:val="pt-BR"/>
              </w:rPr>
              <w:t>se</w:t>
            </w:r>
            <w:r w:rsidRPr="00BC68E7">
              <w:rPr>
                <w:lang w:val="pt-BR"/>
              </w:rPr>
              <w:t xml:space="preserve"> unidade acadêmica ter Stricto Sensu</w:t>
            </w:r>
            <w:r w:rsidR="007D6C27" w:rsidRPr="00BC68E7">
              <w:rPr>
                <w:lang w:val="pt-BR"/>
              </w:rPr>
              <w:t xml:space="preserve"> </w:t>
            </w:r>
            <w:r w:rsidR="007D6C27" w:rsidRPr="00273CF1">
              <w:rPr>
                <w:i/>
                <w:lang w:val="pt-BR"/>
              </w:rPr>
              <w:t>(salvo as excepcionalidades)</w:t>
            </w:r>
            <w:r w:rsidRPr="00273CF1">
              <w:rPr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561FD1" w:rsidRPr="00BC68E7" w:rsidRDefault="00561FD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941EE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Comitê de autorização</w:t>
            </w:r>
            <w:r w:rsidR="007941EE">
              <w:rPr>
                <w:lang w:val="pt-BR"/>
              </w:rPr>
              <w:t xml:space="preserve"> </w:t>
            </w:r>
            <w:r w:rsidR="007941EE" w:rsidRPr="007941EE">
              <w:rPr>
                <w:i/>
                <w:lang w:val="pt-BR"/>
              </w:rPr>
              <w:t>(vide abaixo</w:t>
            </w:r>
            <w:r w:rsidR="007941EE">
              <w:rPr>
                <w:i/>
                <w:lang w:val="pt-BR"/>
              </w:rPr>
              <w:t xml:space="preserve"> 7, 8 e 9</w:t>
            </w:r>
            <w:r w:rsidR="007941EE" w:rsidRPr="007941EE">
              <w:rPr>
                <w:i/>
                <w:lang w:val="pt-BR"/>
              </w:rPr>
              <w:t>, QUANTO A COMISSÃO DE ACOMPANHAMENTO)</w:t>
            </w:r>
            <w:r w:rsidRPr="007941EE">
              <w:rPr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Conselho da Unidade dos participantes</w:t>
            </w:r>
            <w:r w:rsidR="007941EE">
              <w:rPr>
                <w:lang w:val="pt-BR"/>
              </w:rPr>
              <w:t xml:space="preserve"> </w:t>
            </w:r>
            <w:r w:rsidR="007941EE" w:rsidRPr="007941EE">
              <w:rPr>
                <w:i/>
                <w:lang w:val="pt-BR"/>
              </w:rPr>
              <w:t>(Ata reunião de aprovação)</w:t>
            </w:r>
            <w:r w:rsidRPr="007941EE">
              <w:rPr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7D6C27">
        <w:tc>
          <w:tcPr>
            <w:tcW w:w="9781" w:type="dxa"/>
            <w:gridSpan w:val="2"/>
            <w:shd w:val="clear" w:color="auto" w:fill="8EAADB" w:themeFill="accent5" w:themeFillTint="99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  <w:r w:rsidRPr="00BC68E7">
              <w:rPr>
                <w:b/>
                <w:lang w:val="pt-BR"/>
              </w:rPr>
              <w:t>QUANTO A COMISSÃO DE ACOMPANHAMENTO</w:t>
            </w: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Definição de 3 docentes;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Definição de 1 discente;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Definição de 1 presidente com doutorado;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DF0FC1" w:rsidRPr="00BC68E7" w:rsidTr="00DF0FC1">
        <w:tc>
          <w:tcPr>
            <w:tcW w:w="9781" w:type="dxa"/>
            <w:gridSpan w:val="2"/>
            <w:shd w:val="clear" w:color="auto" w:fill="8EAADB" w:themeFill="accent5" w:themeFillTint="99"/>
          </w:tcPr>
          <w:p w:rsidR="00DF0FC1" w:rsidRPr="00BC68E7" w:rsidRDefault="00DF0FC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t>QUANTO AOS DADOS GERAIS DO PROJETO</w:t>
            </w:r>
          </w:p>
        </w:tc>
      </w:tr>
      <w:tr w:rsidR="00DF0FC1" w:rsidRPr="00BC68E7" w:rsidTr="00055DE4">
        <w:tc>
          <w:tcPr>
            <w:tcW w:w="8364" w:type="dxa"/>
          </w:tcPr>
          <w:p w:rsidR="00DF0FC1" w:rsidRPr="00BC68E7" w:rsidRDefault="00DF0FC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Objetivos</w:t>
            </w:r>
            <w:r w:rsidR="005A4341" w:rsidRPr="00DE305F">
              <w:rPr>
                <w:i/>
                <w:lang w:val="pt-BR"/>
              </w:rPr>
              <w:t xml:space="preserve"> (geral e específicos)</w:t>
            </w:r>
            <w:r w:rsidRPr="00DE305F">
              <w:rPr>
                <w:i/>
                <w:lang w:val="pt-BR"/>
              </w:rPr>
              <w:t xml:space="preserve">, </w:t>
            </w:r>
            <w:r w:rsidRPr="00BC68E7">
              <w:rPr>
                <w:lang w:val="pt-BR"/>
              </w:rPr>
              <w:t>justificativas de implantação e metodologia a ser usada;</w:t>
            </w:r>
          </w:p>
        </w:tc>
        <w:tc>
          <w:tcPr>
            <w:tcW w:w="1417" w:type="dxa"/>
            <w:vAlign w:val="center"/>
          </w:tcPr>
          <w:p w:rsidR="00DF0FC1" w:rsidRPr="00BC68E7" w:rsidRDefault="00DF0FC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DF0FC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Prazo </w:t>
            </w:r>
            <w:r w:rsidR="00B93237" w:rsidRPr="00BC68E7">
              <w:rPr>
                <w:lang w:val="pt-BR"/>
              </w:rPr>
              <w:t>de execução</w:t>
            </w:r>
            <w:r w:rsidR="00830A06" w:rsidRPr="00BC68E7">
              <w:rPr>
                <w:lang w:val="pt-BR"/>
              </w:rPr>
              <w:t>;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830A0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Quantidade de vagas;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B93237" w:rsidRPr="00BC68E7" w:rsidTr="00055DE4">
        <w:tc>
          <w:tcPr>
            <w:tcW w:w="8364" w:type="dxa"/>
          </w:tcPr>
          <w:p w:rsidR="00B93237" w:rsidRPr="00BC68E7" w:rsidRDefault="00B93237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Cota de 10% para alunos de baixa renda;</w:t>
            </w:r>
          </w:p>
        </w:tc>
        <w:tc>
          <w:tcPr>
            <w:tcW w:w="1417" w:type="dxa"/>
            <w:vAlign w:val="center"/>
          </w:tcPr>
          <w:p w:rsidR="00B93237" w:rsidRPr="00BC68E7" w:rsidRDefault="00B93237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B93237" w:rsidRPr="00BC68E7" w:rsidTr="00055DE4">
        <w:tc>
          <w:tcPr>
            <w:tcW w:w="8364" w:type="dxa"/>
          </w:tcPr>
          <w:p w:rsidR="00B93237" w:rsidRPr="00BC68E7" w:rsidRDefault="00B93237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Cota de 20% para alunos preto/pardos ou indígenas;</w:t>
            </w:r>
          </w:p>
        </w:tc>
        <w:tc>
          <w:tcPr>
            <w:tcW w:w="1417" w:type="dxa"/>
            <w:vAlign w:val="center"/>
          </w:tcPr>
          <w:p w:rsidR="00B93237" w:rsidRPr="00BC68E7" w:rsidRDefault="00B93237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B93237" w:rsidRPr="00BC68E7" w:rsidTr="00055DE4">
        <w:tc>
          <w:tcPr>
            <w:tcW w:w="8364" w:type="dxa"/>
          </w:tcPr>
          <w:p w:rsidR="00B93237" w:rsidRPr="00BC68E7" w:rsidRDefault="00B93237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Cota de 5% para alunos deficientes;</w:t>
            </w:r>
          </w:p>
        </w:tc>
        <w:tc>
          <w:tcPr>
            <w:tcW w:w="1417" w:type="dxa"/>
            <w:vAlign w:val="center"/>
          </w:tcPr>
          <w:p w:rsidR="00B93237" w:rsidRPr="00BC68E7" w:rsidRDefault="00B93237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830A06" w:rsidRPr="00BC68E7" w:rsidTr="00055DE4">
        <w:tc>
          <w:tcPr>
            <w:tcW w:w="8364" w:type="dxa"/>
          </w:tcPr>
          <w:p w:rsidR="00830A06" w:rsidRPr="00BC68E7" w:rsidRDefault="00830A06" w:rsidP="00830A0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Números de vagas onerosas e destinadas à concessão de bolsas de ensino;</w:t>
            </w:r>
          </w:p>
        </w:tc>
        <w:tc>
          <w:tcPr>
            <w:tcW w:w="1417" w:type="dxa"/>
            <w:vAlign w:val="center"/>
          </w:tcPr>
          <w:p w:rsidR="00830A06" w:rsidRPr="00BC68E7" w:rsidRDefault="00830A06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830A0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Resultados esperados; 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66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830A06" w:rsidRPr="00BC68E7" w:rsidTr="00055DE4">
        <w:tc>
          <w:tcPr>
            <w:tcW w:w="8364" w:type="dxa"/>
          </w:tcPr>
          <w:p w:rsidR="00830A06" w:rsidRPr="00BC68E7" w:rsidRDefault="00830A0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6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Critérios de seleção;</w:t>
            </w:r>
          </w:p>
        </w:tc>
        <w:tc>
          <w:tcPr>
            <w:tcW w:w="1417" w:type="dxa"/>
            <w:vAlign w:val="center"/>
          </w:tcPr>
          <w:p w:rsidR="00830A06" w:rsidRPr="00BC68E7" w:rsidRDefault="00830A06" w:rsidP="00055DE4">
            <w:pPr>
              <w:pStyle w:val="PargrafodaLista"/>
              <w:tabs>
                <w:tab w:val="left" w:pos="366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5A4341" w:rsidP="005A4341">
            <w:pPr>
              <w:pStyle w:val="PargrafodaLista"/>
              <w:numPr>
                <w:ilvl w:val="0"/>
                <w:numId w:val="3"/>
              </w:numPr>
              <w:tabs>
                <w:tab w:val="left" w:pos="354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Justificativa;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5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5A4341">
            <w:pPr>
              <w:pStyle w:val="PargrafodaLista"/>
              <w:numPr>
                <w:ilvl w:val="0"/>
                <w:numId w:val="3"/>
              </w:numPr>
              <w:tabs>
                <w:tab w:val="left" w:pos="354"/>
              </w:tabs>
              <w:ind w:left="323"/>
              <w:rPr>
                <w:i/>
                <w:lang w:val="pt-BR"/>
              </w:rPr>
            </w:pPr>
            <w:r w:rsidRPr="00BC68E7">
              <w:rPr>
                <w:lang w:val="pt-BR"/>
              </w:rPr>
              <w:t>Público alvo;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35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20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Períodos de inscrição </w:t>
            </w:r>
            <w:r w:rsidRPr="00C67A15">
              <w:rPr>
                <w:i/>
                <w:lang w:val="pt-BR"/>
              </w:rPr>
              <w:t>(informando o local e a forma),</w:t>
            </w:r>
            <w:r w:rsidRPr="00BC68E7">
              <w:rPr>
                <w:lang w:val="pt-BR"/>
              </w:rPr>
              <w:t xml:space="preserve"> seleção, matrícula e realização </w:t>
            </w:r>
            <w:r w:rsidRPr="00BC68E7">
              <w:rPr>
                <w:i/>
                <w:lang w:val="pt-BR"/>
              </w:rPr>
              <w:t>(neste último, incluir o período destinado à realização da monografia, ou do trabalho de conclusão do curso);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20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59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Recursos de </w:t>
            </w:r>
            <w:proofErr w:type="spellStart"/>
            <w:r w:rsidRPr="00BC68E7">
              <w:rPr>
                <w:lang w:val="pt-BR"/>
              </w:rPr>
              <w:t>infra-estrutura</w:t>
            </w:r>
            <w:proofErr w:type="spellEnd"/>
            <w:r w:rsidRPr="00BC68E7">
              <w:rPr>
                <w:lang w:val="pt-BR"/>
              </w:rPr>
              <w:t xml:space="preserve"> e materiais necessários;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59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B56D6" w:rsidRPr="00BC68E7" w:rsidTr="00055DE4">
        <w:tc>
          <w:tcPr>
            <w:tcW w:w="8364" w:type="dxa"/>
          </w:tcPr>
          <w:p w:rsidR="00FB56D6" w:rsidRPr="00BC68E7" w:rsidRDefault="00FB56D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9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Cronograma e/ou calendário contendo relação das disciplinas ou módulos do curso, docente responsável e carga horária correspondente;</w:t>
            </w:r>
          </w:p>
        </w:tc>
        <w:tc>
          <w:tcPr>
            <w:tcW w:w="1417" w:type="dxa"/>
            <w:vAlign w:val="center"/>
          </w:tcPr>
          <w:p w:rsidR="00FB56D6" w:rsidRPr="00BC68E7" w:rsidRDefault="00FB56D6" w:rsidP="00055DE4">
            <w:pPr>
              <w:pStyle w:val="PargrafodaLista"/>
              <w:tabs>
                <w:tab w:val="left" w:pos="369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16"/>
              </w:tabs>
              <w:ind w:left="323" w:right="0"/>
              <w:rPr>
                <w:lang w:val="pt-BR"/>
              </w:rPr>
            </w:pPr>
            <w:r w:rsidRPr="00BC68E7">
              <w:rPr>
                <w:lang w:val="pt-BR"/>
              </w:rPr>
              <w:t>Mapa contendo a distribuição, em horas semanais, ao longo do período de realização, dos professores em regime de 40hs DE; idem para o servidor administrativo da UFU participante do projeto;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16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19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Ementário constando nome da disciplina, contendo carga horária </w:t>
            </w:r>
            <w:r w:rsidRPr="0013273D">
              <w:rPr>
                <w:i/>
                <w:lang w:val="pt-BR"/>
              </w:rPr>
              <w:t xml:space="preserve">(se prática ou teórica), </w:t>
            </w:r>
            <w:r w:rsidRPr="00BC68E7">
              <w:rPr>
                <w:lang w:val="pt-BR"/>
              </w:rPr>
              <w:t>nome do professor responsável e respectiva assinatura, tópicos principais, programa e relação bibliográfica básica;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19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29"/>
              </w:tabs>
              <w:spacing w:before="48"/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Critérios de aprovação e seleção para o ingresso: nota e frequência mínimas;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29"/>
              </w:tabs>
              <w:spacing w:before="48"/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i/>
                <w:lang w:val="pt-BR"/>
              </w:rPr>
            </w:pPr>
            <w:r w:rsidRPr="00BC68E7">
              <w:rPr>
                <w:lang w:val="pt-BR"/>
              </w:rPr>
              <w:t xml:space="preserve">Declaração do Setor de Espaço Físico da disponibilização de salas </w:t>
            </w:r>
            <w:r w:rsidRPr="00BC68E7">
              <w:rPr>
                <w:i/>
                <w:lang w:val="pt-BR"/>
              </w:rPr>
              <w:t>(para os cursos da sede);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13273D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E32BCC" w:rsidRPr="00BC68E7">
              <w:rPr>
                <w:lang w:val="pt-BR"/>
              </w:rPr>
              <w:t xml:space="preserve">ara cursos </w:t>
            </w:r>
            <w:r w:rsidR="00E32BCC" w:rsidRPr="0013273D">
              <w:rPr>
                <w:b/>
                <w:lang w:val="pt-BR"/>
              </w:rPr>
              <w:t>fora de sede</w:t>
            </w:r>
            <w:r w:rsidR="00E32BCC" w:rsidRPr="00BC68E7">
              <w:rPr>
                <w:i/>
                <w:lang w:val="pt-BR"/>
              </w:rPr>
              <w:t xml:space="preserve"> </w:t>
            </w:r>
            <w:r w:rsidR="00E32BCC" w:rsidRPr="00BC68E7">
              <w:rPr>
                <w:lang w:val="pt-BR"/>
              </w:rPr>
              <w:t xml:space="preserve">será obrigatória a presença de terceiro </w:t>
            </w:r>
            <w:r w:rsidR="00E32BCC" w:rsidRPr="00BC68E7">
              <w:rPr>
                <w:i/>
                <w:lang w:val="pt-BR"/>
              </w:rPr>
              <w:t>(pessoa jurídica)</w:t>
            </w:r>
            <w:r w:rsidR="00E32BCC" w:rsidRPr="00BC68E7">
              <w:rPr>
                <w:lang w:val="pt-BR"/>
              </w:rPr>
              <w:t>, na qualidade de contratante, se houver;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E32BCC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Menção de acatamento às resoluções 01/96 – CONDIR, 01/2001 </w:t>
            </w:r>
            <w:r w:rsidRPr="00BC68E7">
              <w:rPr>
                <w:i/>
                <w:lang w:val="pt-BR"/>
              </w:rPr>
              <w:t xml:space="preserve">(artigo 6° em diante) </w:t>
            </w:r>
            <w:r w:rsidRPr="00BC68E7">
              <w:rPr>
                <w:lang w:val="pt-BR"/>
              </w:rPr>
              <w:t xml:space="preserve">da CES/CNE, 03/2002 – CONSUN, 07/2016 do CONPEP e ao Regimento Geral da UFU, quanto à Seção III, do Capítulo </w:t>
            </w:r>
            <w:r w:rsidRPr="00BC68E7">
              <w:rPr>
                <w:spacing w:val="-3"/>
                <w:lang w:val="pt-BR"/>
              </w:rPr>
              <w:t xml:space="preserve">I, </w:t>
            </w:r>
            <w:r w:rsidRPr="00BC68E7">
              <w:rPr>
                <w:lang w:val="pt-BR"/>
              </w:rPr>
              <w:t xml:space="preserve">do Título </w:t>
            </w:r>
            <w:r w:rsidRPr="00BC68E7">
              <w:rPr>
                <w:spacing w:val="-3"/>
                <w:lang w:val="pt-BR"/>
              </w:rPr>
              <w:t xml:space="preserve">IV, </w:t>
            </w:r>
            <w:r w:rsidRPr="00BC68E7">
              <w:rPr>
                <w:lang w:val="pt-BR"/>
              </w:rPr>
              <w:t>principalmente;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E32BCC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Cópia do link ou espaço de divulgação eletrônica do Curso, no sitio da Unidade Acadêmica.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E32BCC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Cópias do edital de seleção ao curso, e de seu extrato publicado no DOU, a ser anexado </w:t>
            </w:r>
            <w:r w:rsidRPr="00BC68E7">
              <w:rPr>
                <w:i/>
                <w:lang w:val="pt-BR"/>
              </w:rPr>
              <w:t xml:space="preserve">a posteriori. </w:t>
            </w:r>
            <w:r w:rsidRPr="00BC68E7">
              <w:rPr>
                <w:lang w:val="pt-BR"/>
              </w:rPr>
              <w:t>(Para confecção do Edital deve ser observada a Portaria R nº 134, de 23/02/2005);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5A4341">
        <w:tc>
          <w:tcPr>
            <w:tcW w:w="9781" w:type="dxa"/>
            <w:gridSpan w:val="2"/>
            <w:shd w:val="clear" w:color="auto" w:fill="8EAADB" w:themeFill="accent5" w:themeFillTint="99"/>
          </w:tcPr>
          <w:p w:rsidR="005A4341" w:rsidRPr="00BC68E7" w:rsidRDefault="005A4341" w:rsidP="00055DE4">
            <w:pPr>
              <w:pStyle w:val="PargrafodaLista"/>
              <w:tabs>
                <w:tab w:val="left" w:pos="527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lastRenderedPageBreak/>
              <w:t>QUANTO AOS</w:t>
            </w:r>
            <w:r w:rsidR="007941EE">
              <w:rPr>
                <w:b/>
                <w:lang w:val="pt-BR"/>
              </w:rPr>
              <w:t xml:space="preserve"> PROFISSIONAIS</w:t>
            </w:r>
            <w:r w:rsidRPr="00BC68E7">
              <w:rPr>
                <w:b/>
                <w:lang w:val="pt-BR"/>
              </w:rPr>
              <w:t xml:space="preserve"> ENVOLVIDOS</w:t>
            </w: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Rol de professores, titulação e unidade de lotação; </w:t>
            </w:r>
            <w:r w:rsidRPr="00BC68E7">
              <w:rPr>
                <w:i/>
                <w:lang w:val="pt-BR"/>
              </w:rPr>
              <w:t>(informar a eventual participação dos docentes DE em outros cursos em realização simultânea, com o registro do número de horas e a identificação da semana e dos meses correspondentes);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13273D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Currículos dos professores - usar plataforma Lattes/CNPq </w:t>
            </w:r>
            <w:r w:rsidR="0013273D" w:rsidRPr="0013273D">
              <w:rPr>
                <w:i/>
                <w:lang w:val="pt-BR"/>
              </w:rPr>
              <w:t>(</w:t>
            </w:r>
            <w:r w:rsidRPr="0013273D">
              <w:rPr>
                <w:i/>
                <w:lang w:val="pt-BR"/>
              </w:rPr>
              <w:t>somente primeira página; para professores convidados, anexar comprovantes da titulação informada como a</w:t>
            </w:r>
            <w:r w:rsidRPr="0013273D">
              <w:rPr>
                <w:b/>
                <w:i/>
                <w:lang w:val="pt-BR"/>
              </w:rPr>
              <w:t xml:space="preserve"> cópia do diploma e aceite</w:t>
            </w:r>
            <w:r w:rsidRPr="0013273D">
              <w:rPr>
                <w:i/>
                <w:lang w:val="pt-BR"/>
              </w:rPr>
              <w:t xml:space="preserve"> para ministrar a disciplina</w:t>
            </w:r>
            <w:r w:rsidR="0013273D" w:rsidRPr="0013273D">
              <w:rPr>
                <w:i/>
                <w:lang w:val="pt-BR"/>
              </w:rPr>
              <w:t>)</w:t>
            </w:r>
            <w:r w:rsidRPr="0013273D">
              <w:rPr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Declaração de anuência da(s) diretoria(s) da(s) unidade(s) que cederá(</w:t>
            </w:r>
            <w:proofErr w:type="spellStart"/>
            <w:r w:rsidRPr="00BC68E7">
              <w:rPr>
                <w:lang w:val="pt-BR"/>
              </w:rPr>
              <w:t>ão</w:t>
            </w:r>
            <w:proofErr w:type="spellEnd"/>
            <w:r w:rsidRPr="00BC68E7">
              <w:rPr>
                <w:lang w:val="pt-BR"/>
              </w:rPr>
              <w:t>) o(s) professor(es) do curso;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B60E1" w:rsidRPr="00BC68E7" w:rsidTr="00055DE4">
        <w:tc>
          <w:tcPr>
            <w:tcW w:w="8364" w:type="dxa"/>
          </w:tcPr>
          <w:p w:rsidR="00FB60E1" w:rsidRPr="00BC68E7" w:rsidRDefault="00FB60E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Registro funcional;</w:t>
            </w:r>
          </w:p>
        </w:tc>
        <w:tc>
          <w:tcPr>
            <w:tcW w:w="1417" w:type="dxa"/>
            <w:vAlign w:val="center"/>
          </w:tcPr>
          <w:p w:rsidR="00FB60E1" w:rsidRPr="00BC68E7" w:rsidRDefault="00FB60E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50% dos professores devem ser mestres ou doutores;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2/3 dos professores  devem ser de quadro docente da UFU;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A carga horária do docente deve ser de até 20% da carga horária total ministrada;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E62A9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Discriminação quanto a orientação do TCC respeitando: pr</w:t>
            </w:r>
            <w:r w:rsidR="00E92BED">
              <w:rPr>
                <w:lang w:val="pt-BR"/>
              </w:rPr>
              <w:t>eferencialmente por doutor, UFU</w:t>
            </w:r>
            <w:r w:rsidRPr="00BC68E7">
              <w:rPr>
                <w:lang w:val="pt-BR"/>
              </w:rPr>
              <w:t xml:space="preserve"> e distribuição equitativa das orientações;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5A4341">
        <w:tc>
          <w:tcPr>
            <w:tcW w:w="9781" w:type="dxa"/>
            <w:gridSpan w:val="2"/>
            <w:shd w:val="clear" w:color="auto" w:fill="8EAADB" w:themeFill="accent5" w:themeFillTint="99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t>PLANILHA DE DESPESAS</w:t>
            </w: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Cronograma financeiro detalhando receitas, despesas, Tributos </w:t>
            </w:r>
            <w:r w:rsidRPr="0013273D">
              <w:rPr>
                <w:i/>
                <w:lang w:val="pt-BR"/>
              </w:rPr>
              <w:t>(INSS, ISS)</w:t>
            </w:r>
            <w:r w:rsidRPr="00BC68E7">
              <w:rPr>
                <w:lang w:val="pt-BR"/>
              </w:rPr>
              <w:t>, custos institucionais e da fundação administradora, nos percentuais definidos nas normas próprias à matéria, ou forma de financiamento do curso;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B60E1" w:rsidRPr="00BC68E7" w:rsidTr="00055DE4">
        <w:tc>
          <w:tcPr>
            <w:tcW w:w="8364" w:type="dxa"/>
          </w:tcPr>
          <w:p w:rsidR="00FB60E1" w:rsidRPr="00BC68E7" w:rsidRDefault="00FB60E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Remuneração dos envolvidos;</w:t>
            </w:r>
          </w:p>
        </w:tc>
        <w:tc>
          <w:tcPr>
            <w:tcW w:w="1417" w:type="dxa"/>
            <w:vAlign w:val="center"/>
          </w:tcPr>
          <w:p w:rsidR="00FB60E1" w:rsidRPr="00BC68E7" w:rsidRDefault="00FB60E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B60E1" w:rsidRPr="00BC68E7" w:rsidTr="00055DE4">
        <w:tc>
          <w:tcPr>
            <w:tcW w:w="8364" w:type="dxa"/>
          </w:tcPr>
          <w:p w:rsidR="00FB60E1" w:rsidRPr="00BC68E7" w:rsidRDefault="00E72053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 Forma de remuneração, valores da hora/aula</w:t>
            </w:r>
            <w:r w:rsidR="00E92BED">
              <w:rPr>
                <w:lang w:val="pt-BR"/>
              </w:rPr>
              <w:t xml:space="preserve"> </w:t>
            </w:r>
            <w:r w:rsidR="00E92BED" w:rsidRPr="00E92BED">
              <w:rPr>
                <w:i/>
                <w:lang w:val="pt-BR"/>
              </w:rPr>
              <w:t>(máximo de R$400,00)</w:t>
            </w:r>
            <w:r w:rsidRPr="00BC68E7">
              <w:rPr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FB60E1" w:rsidRPr="00BC68E7" w:rsidRDefault="00FB60E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72053" w:rsidRPr="00BC68E7" w:rsidTr="00055DE4">
        <w:tc>
          <w:tcPr>
            <w:tcW w:w="8364" w:type="dxa"/>
          </w:tcPr>
          <w:p w:rsidR="00E72053" w:rsidRPr="00BC68E7" w:rsidRDefault="00E72053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 Previsão de 10% para a PROPP;</w:t>
            </w:r>
          </w:p>
        </w:tc>
        <w:tc>
          <w:tcPr>
            <w:tcW w:w="1417" w:type="dxa"/>
            <w:vAlign w:val="center"/>
          </w:tcPr>
          <w:p w:rsidR="00E72053" w:rsidRPr="00BC68E7" w:rsidRDefault="00E72053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492123" w:rsidRPr="00BC68E7" w:rsidTr="00492123">
        <w:tc>
          <w:tcPr>
            <w:tcW w:w="9781" w:type="dxa"/>
            <w:gridSpan w:val="2"/>
            <w:shd w:val="clear" w:color="auto" w:fill="8EAADB" w:themeFill="accent5" w:themeFillTint="99"/>
          </w:tcPr>
          <w:p w:rsidR="00492123" w:rsidRPr="00BC68E7" w:rsidRDefault="00492123" w:rsidP="00492123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QUANTO AO EDITAL</w:t>
            </w: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>
              <w:rPr>
                <w:bCs/>
              </w:rPr>
              <w:t>A</w:t>
            </w:r>
            <w:r w:rsidRPr="00A07F67">
              <w:rPr>
                <w:bCs/>
              </w:rPr>
              <w:t xml:space="preserve">s </w:t>
            </w:r>
            <w:proofErr w:type="spellStart"/>
            <w:r w:rsidRPr="00A07F67">
              <w:rPr>
                <w:bCs/>
              </w:rPr>
              <w:t>etapas</w:t>
            </w:r>
            <w:proofErr w:type="spellEnd"/>
            <w:r w:rsidRPr="00A07F67">
              <w:rPr>
                <w:bCs/>
              </w:rPr>
              <w:t xml:space="preserve"> do </w:t>
            </w:r>
            <w:proofErr w:type="spellStart"/>
            <w:r w:rsidRPr="00A07F67">
              <w:rPr>
                <w:bCs/>
              </w:rPr>
              <w:t>certame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>
              <w:rPr>
                <w:bCs/>
              </w:rPr>
              <w:t>A</w:t>
            </w:r>
            <w:r w:rsidRPr="00A07F67">
              <w:rPr>
                <w:bCs/>
              </w:rPr>
              <w:t xml:space="preserve">s </w:t>
            </w:r>
            <w:proofErr w:type="spellStart"/>
            <w:r w:rsidRPr="00A07F67">
              <w:rPr>
                <w:bCs/>
              </w:rPr>
              <w:t>datas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início</w:t>
            </w:r>
            <w:proofErr w:type="spellEnd"/>
            <w:r w:rsidRPr="00A07F67">
              <w:rPr>
                <w:bCs/>
              </w:rPr>
              <w:t xml:space="preserve"> e </w:t>
            </w:r>
            <w:proofErr w:type="spellStart"/>
            <w:r w:rsidRPr="00A07F67">
              <w:rPr>
                <w:bCs/>
              </w:rPr>
              <w:t>término</w:t>
            </w:r>
            <w:proofErr w:type="spellEnd"/>
            <w:r w:rsidRPr="00A07F67">
              <w:rPr>
                <w:bCs/>
              </w:rPr>
              <w:t xml:space="preserve"> das </w:t>
            </w:r>
            <w:proofErr w:type="spellStart"/>
            <w:r w:rsidRPr="00A07F67">
              <w:rPr>
                <w:bCs/>
              </w:rPr>
              <w:t>inscrições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>
              <w:rPr>
                <w:bCs/>
              </w:rPr>
              <w:t>L</w:t>
            </w:r>
            <w:r w:rsidRPr="00A07F67">
              <w:rPr>
                <w:bCs/>
              </w:rPr>
              <w:t xml:space="preserve">ocal e o </w:t>
            </w:r>
            <w:proofErr w:type="spellStart"/>
            <w:r w:rsidRPr="00A07F67">
              <w:rPr>
                <w:bCs/>
              </w:rPr>
              <w:t>horário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atendimento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aos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interessados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>
              <w:rPr>
                <w:bCs/>
              </w:rPr>
              <w:t>A</w:t>
            </w:r>
            <w:r w:rsidRPr="00A07F67">
              <w:rPr>
                <w:bCs/>
              </w:rPr>
              <w:t xml:space="preserve">s </w:t>
            </w:r>
            <w:proofErr w:type="spellStart"/>
            <w:r w:rsidRPr="00A07F67">
              <w:rPr>
                <w:bCs/>
              </w:rPr>
              <w:t>condições</w:t>
            </w:r>
            <w:proofErr w:type="spellEnd"/>
            <w:r w:rsidRPr="00A07F67">
              <w:rPr>
                <w:bCs/>
              </w:rPr>
              <w:t xml:space="preserve"> e o cronograma de </w:t>
            </w:r>
            <w:proofErr w:type="spellStart"/>
            <w:r w:rsidRPr="00A07F67">
              <w:rPr>
                <w:bCs/>
              </w:rPr>
              <w:t>realização</w:t>
            </w:r>
            <w:proofErr w:type="spellEnd"/>
            <w:r w:rsidRPr="00A07F67">
              <w:rPr>
                <w:bCs/>
              </w:rPr>
              <w:t xml:space="preserve"> das </w:t>
            </w:r>
            <w:proofErr w:type="spellStart"/>
            <w:r w:rsidRPr="00A07F67">
              <w:rPr>
                <w:bCs/>
              </w:rPr>
              <w:t>provas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proofErr w:type="spellStart"/>
            <w:r>
              <w:rPr>
                <w:bCs/>
              </w:rPr>
              <w:t>O</w:t>
            </w:r>
            <w:r w:rsidRPr="00A07F67">
              <w:rPr>
                <w:bCs/>
              </w:rPr>
              <w:t>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critérios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classificação</w:t>
            </w:r>
            <w:proofErr w:type="spellEnd"/>
            <w:r w:rsidRPr="00A07F67">
              <w:rPr>
                <w:bCs/>
              </w:rPr>
              <w:t xml:space="preserve"> e eliminação dos candidatos em cada etapa do processo seletivo, compreendendo as modalidades de avaliação: escrita, prática, didática, oral, de entrevista, de </w:t>
            </w:r>
            <w:proofErr w:type="spellStart"/>
            <w:r w:rsidRPr="00A07F67">
              <w:rPr>
                <w:bCs/>
              </w:rPr>
              <w:t>títulos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dentre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outras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>
              <w:rPr>
                <w:bCs/>
              </w:rPr>
              <w:t>O</w:t>
            </w:r>
            <w:r w:rsidRPr="00A07F67">
              <w:rPr>
                <w:bCs/>
              </w:rPr>
              <w:t xml:space="preserve"> peso de </w:t>
            </w:r>
            <w:proofErr w:type="spellStart"/>
            <w:r w:rsidRPr="00A07F67">
              <w:rPr>
                <w:bCs/>
              </w:rPr>
              <w:t>cada</w:t>
            </w:r>
            <w:proofErr w:type="spellEnd"/>
            <w:r w:rsidRPr="00A07F67">
              <w:rPr>
                <w:bCs/>
              </w:rPr>
              <w:t xml:space="preserve"> prova e o </w:t>
            </w:r>
            <w:proofErr w:type="spellStart"/>
            <w:r w:rsidRPr="00A07F67">
              <w:rPr>
                <w:bCs/>
              </w:rPr>
              <w:t>período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duração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proofErr w:type="spellStart"/>
            <w:r>
              <w:rPr>
                <w:bCs/>
              </w:rPr>
              <w:t>O</w:t>
            </w:r>
            <w:r w:rsidRPr="00A07F67">
              <w:rPr>
                <w:bCs/>
              </w:rPr>
              <w:t>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critérios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julgamento</w:t>
            </w:r>
            <w:proofErr w:type="spellEnd"/>
            <w:r w:rsidRPr="00A07F67">
              <w:rPr>
                <w:bCs/>
              </w:rPr>
              <w:t xml:space="preserve"> e classificação, contendo a média de aprovação, a forma de aferição das notas, a média final de classificação e </w:t>
            </w:r>
            <w:proofErr w:type="spellStart"/>
            <w:r w:rsidRPr="00A07F67">
              <w:rPr>
                <w:bCs/>
              </w:rPr>
              <w:t>os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critérios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desempate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>
              <w:rPr>
                <w:bCs/>
              </w:rPr>
              <w:t>O</w:t>
            </w:r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prazo</w:t>
            </w:r>
            <w:proofErr w:type="spellEnd"/>
            <w:r w:rsidRPr="00A07F67">
              <w:rPr>
                <w:bCs/>
              </w:rPr>
              <w:t xml:space="preserve"> e a forma para interposição e </w:t>
            </w:r>
            <w:proofErr w:type="spellStart"/>
            <w:r w:rsidRPr="00A07F67">
              <w:rPr>
                <w:bCs/>
              </w:rPr>
              <w:t>apreciação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recursos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proofErr w:type="spellStart"/>
            <w:r>
              <w:rPr>
                <w:bCs/>
              </w:rPr>
              <w:t>D</w:t>
            </w:r>
            <w:r w:rsidRPr="00A07F67">
              <w:rPr>
                <w:bCs/>
              </w:rPr>
              <w:t>escrição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clara</w:t>
            </w:r>
            <w:proofErr w:type="spellEnd"/>
            <w:r w:rsidRPr="00A07F67">
              <w:rPr>
                <w:bCs/>
              </w:rPr>
              <w:t xml:space="preserve"> e </w:t>
            </w:r>
            <w:proofErr w:type="spellStart"/>
            <w:r w:rsidRPr="00A07F67">
              <w:rPr>
                <w:bCs/>
              </w:rPr>
              <w:t>objetiva</w:t>
            </w:r>
            <w:proofErr w:type="spellEnd"/>
            <w:r w:rsidRPr="00A07F67">
              <w:rPr>
                <w:bCs/>
              </w:rPr>
              <w:t xml:space="preserve"> dos critérios e da metodologia para a avaliação da </w:t>
            </w:r>
            <w:proofErr w:type="spellStart"/>
            <w:r w:rsidRPr="00A07F67">
              <w:rPr>
                <w:bCs/>
              </w:rPr>
              <w:t>prova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entrevista</w:t>
            </w:r>
            <w:proofErr w:type="spellEnd"/>
            <w:r w:rsidRPr="00A07F67">
              <w:rPr>
                <w:bCs/>
              </w:rPr>
              <w:t>.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1A1301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A07F67">
              <w:rPr>
                <w:bCs/>
              </w:rPr>
              <w:t xml:space="preserve">A </w:t>
            </w:r>
            <w:proofErr w:type="spellStart"/>
            <w:r w:rsidRPr="00A07F67">
              <w:rPr>
                <w:bCs/>
              </w:rPr>
              <w:t>Universidade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por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intermédio</w:t>
            </w:r>
            <w:proofErr w:type="spellEnd"/>
            <w:r w:rsidRPr="00A07F67">
              <w:rPr>
                <w:bCs/>
              </w:rPr>
              <w:t xml:space="preserve"> da </w:t>
            </w:r>
            <w:proofErr w:type="spellStart"/>
            <w:r w:rsidRPr="00A07F67">
              <w:rPr>
                <w:bCs/>
              </w:rPr>
              <w:t>autoridade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competente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editará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Portaria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designação</w:t>
            </w:r>
            <w:proofErr w:type="spellEnd"/>
            <w:r w:rsidRPr="00A07F67">
              <w:rPr>
                <w:bCs/>
              </w:rPr>
              <w:t xml:space="preserve"> das </w:t>
            </w:r>
            <w:proofErr w:type="spellStart"/>
            <w:r w:rsidRPr="00A07F67">
              <w:rPr>
                <w:bCs/>
              </w:rPr>
              <w:t>bancas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ou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comissões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julgadoras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contendo</w:t>
            </w:r>
            <w:proofErr w:type="spellEnd"/>
            <w:r w:rsidRPr="00A07F67">
              <w:rPr>
                <w:bCs/>
              </w:rPr>
              <w:t xml:space="preserve"> o </w:t>
            </w:r>
            <w:proofErr w:type="spellStart"/>
            <w:r w:rsidRPr="00A07F67">
              <w:rPr>
                <w:bCs/>
              </w:rPr>
              <w:t>nome</w:t>
            </w:r>
            <w:proofErr w:type="spellEnd"/>
            <w:r w:rsidRPr="00A07F67">
              <w:rPr>
                <w:bCs/>
              </w:rPr>
              <w:t xml:space="preserve">, a </w:t>
            </w:r>
            <w:proofErr w:type="spellStart"/>
            <w:r w:rsidRPr="00A07F67">
              <w:rPr>
                <w:bCs/>
              </w:rPr>
              <w:t>qualificação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completa</w:t>
            </w:r>
            <w:proofErr w:type="spellEnd"/>
            <w:r w:rsidRPr="00A07F67">
              <w:rPr>
                <w:bCs/>
              </w:rPr>
              <w:t xml:space="preserve"> dos </w:t>
            </w:r>
            <w:proofErr w:type="spellStart"/>
            <w:r w:rsidRPr="00A07F67">
              <w:rPr>
                <w:bCs/>
              </w:rPr>
              <w:t>membros</w:t>
            </w:r>
            <w:proofErr w:type="spellEnd"/>
            <w:r w:rsidRPr="00A07F67">
              <w:rPr>
                <w:bCs/>
              </w:rPr>
              <w:t xml:space="preserve">, e o </w:t>
            </w:r>
            <w:proofErr w:type="spellStart"/>
            <w:r w:rsidRPr="00A07F67">
              <w:rPr>
                <w:bCs/>
              </w:rPr>
              <w:t>compromisso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observância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quanto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aos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termos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deste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acordo</w:t>
            </w:r>
            <w:proofErr w:type="spellEnd"/>
            <w:r w:rsidRPr="00A07F67">
              <w:rPr>
                <w:bCs/>
              </w:rPr>
              <w:t xml:space="preserve">, à </w:t>
            </w:r>
            <w:proofErr w:type="spellStart"/>
            <w:r w:rsidRPr="00A07F67">
              <w:rPr>
                <w:bCs/>
              </w:rPr>
              <w:t>legislação</w:t>
            </w:r>
            <w:proofErr w:type="spellEnd"/>
            <w:r w:rsidRPr="00A07F67">
              <w:rPr>
                <w:bCs/>
              </w:rPr>
              <w:t xml:space="preserve"> federal </w:t>
            </w:r>
            <w:proofErr w:type="spellStart"/>
            <w:r w:rsidRPr="00A07F67">
              <w:rPr>
                <w:bCs/>
              </w:rPr>
              <w:t>pertinente</w:t>
            </w:r>
            <w:proofErr w:type="spellEnd"/>
            <w:r w:rsidRPr="00A07F67">
              <w:rPr>
                <w:bCs/>
              </w:rPr>
              <w:t xml:space="preserve"> e </w:t>
            </w:r>
            <w:proofErr w:type="spellStart"/>
            <w:r w:rsidRPr="00A07F67">
              <w:rPr>
                <w:bCs/>
              </w:rPr>
              <w:t>às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normas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internas</w:t>
            </w:r>
            <w:proofErr w:type="spellEnd"/>
            <w:r w:rsidRPr="00A07F67">
              <w:rPr>
                <w:bCs/>
              </w:rPr>
              <w:t xml:space="preserve"> da </w:t>
            </w:r>
            <w:proofErr w:type="spellStart"/>
            <w:r w:rsidRPr="00A07F67">
              <w:rPr>
                <w:bCs/>
              </w:rPr>
              <w:t>Instituição</w:t>
            </w:r>
            <w:proofErr w:type="spellEnd"/>
            <w:r w:rsidRPr="00A07F67">
              <w:rPr>
                <w:bCs/>
              </w:rPr>
              <w:t xml:space="preserve">. </w:t>
            </w:r>
            <w:r w:rsidRPr="00A07F67">
              <w:rPr>
                <w:b/>
                <w:bCs/>
                <w:i/>
              </w:rPr>
              <w:t xml:space="preserve">As </w:t>
            </w:r>
            <w:proofErr w:type="spellStart"/>
            <w:r w:rsidRPr="00A07F67">
              <w:rPr>
                <w:b/>
                <w:bCs/>
                <w:i/>
              </w:rPr>
              <w:t>bancas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ou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comissões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julgadoras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deverão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elaborar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relatório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circunstanciado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sobre</w:t>
            </w:r>
            <w:proofErr w:type="spellEnd"/>
            <w:r w:rsidRPr="00A07F67">
              <w:rPr>
                <w:b/>
                <w:bCs/>
                <w:i/>
              </w:rPr>
              <w:t xml:space="preserve"> a </w:t>
            </w:r>
            <w:proofErr w:type="spellStart"/>
            <w:r w:rsidRPr="00A07F67">
              <w:rPr>
                <w:b/>
                <w:bCs/>
                <w:i/>
              </w:rPr>
              <w:t>realização</w:t>
            </w:r>
            <w:proofErr w:type="spellEnd"/>
            <w:r w:rsidRPr="00A07F67">
              <w:rPr>
                <w:b/>
                <w:bCs/>
                <w:i/>
              </w:rPr>
              <w:t xml:space="preserve"> do </w:t>
            </w:r>
            <w:proofErr w:type="spellStart"/>
            <w:r w:rsidRPr="00A07F67">
              <w:rPr>
                <w:b/>
                <w:bCs/>
                <w:i/>
              </w:rPr>
              <w:t>processo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seletivo</w:t>
            </w:r>
            <w:proofErr w:type="spellEnd"/>
            <w:r w:rsidRPr="00A07F67">
              <w:rPr>
                <w:b/>
                <w:bCs/>
                <w:i/>
              </w:rPr>
              <w:t xml:space="preserve">, que </w:t>
            </w:r>
            <w:proofErr w:type="spellStart"/>
            <w:r w:rsidRPr="00A07F67">
              <w:rPr>
                <w:b/>
                <w:bCs/>
                <w:i/>
              </w:rPr>
              <w:t>deverá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conter</w:t>
            </w:r>
            <w:proofErr w:type="spellEnd"/>
            <w:r w:rsidRPr="00A07F67">
              <w:rPr>
                <w:b/>
                <w:bCs/>
                <w:i/>
              </w:rPr>
              <w:t xml:space="preserve">, </w:t>
            </w:r>
            <w:proofErr w:type="spellStart"/>
            <w:r w:rsidRPr="00A07F67">
              <w:rPr>
                <w:b/>
                <w:bCs/>
                <w:i/>
              </w:rPr>
              <w:t>obrigatoriamente</w:t>
            </w:r>
            <w:proofErr w:type="spellEnd"/>
            <w:r w:rsidRPr="00A07F67">
              <w:rPr>
                <w:b/>
                <w:bCs/>
                <w:i/>
              </w:rPr>
              <w:t xml:space="preserve">, de forma </w:t>
            </w:r>
            <w:proofErr w:type="spellStart"/>
            <w:r w:rsidRPr="00A07F67">
              <w:rPr>
                <w:b/>
                <w:bCs/>
                <w:i/>
              </w:rPr>
              <w:t>clara</w:t>
            </w:r>
            <w:proofErr w:type="spellEnd"/>
            <w:r w:rsidRPr="00A07F67">
              <w:rPr>
                <w:b/>
                <w:bCs/>
                <w:i/>
              </w:rPr>
              <w:t xml:space="preserve"> e </w:t>
            </w:r>
            <w:proofErr w:type="spellStart"/>
            <w:r w:rsidRPr="00A07F67">
              <w:rPr>
                <w:b/>
                <w:bCs/>
                <w:i/>
              </w:rPr>
              <w:t>objetiva</w:t>
            </w:r>
            <w:proofErr w:type="spellEnd"/>
            <w:r w:rsidRPr="00A07F67">
              <w:rPr>
                <w:b/>
                <w:bCs/>
                <w:i/>
              </w:rPr>
              <w:t xml:space="preserve">, </w:t>
            </w:r>
            <w:proofErr w:type="spellStart"/>
            <w:r w:rsidRPr="00A07F67">
              <w:rPr>
                <w:b/>
                <w:bCs/>
                <w:i/>
              </w:rPr>
              <w:t>os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critérios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adotados</w:t>
            </w:r>
            <w:proofErr w:type="spellEnd"/>
            <w:r w:rsidRPr="00A07F67">
              <w:rPr>
                <w:b/>
                <w:bCs/>
                <w:i/>
              </w:rPr>
              <w:t xml:space="preserve"> para </w:t>
            </w:r>
            <w:proofErr w:type="spellStart"/>
            <w:r w:rsidRPr="00A07F67">
              <w:rPr>
                <w:b/>
                <w:bCs/>
                <w:i/>
              </w:rPr>
              <w:t>correção</w:t>
            </w:r>
            <w:proofErr w:type="spellEnd"/>
            <w:r w:rsidRPr="00A07F67">
              <w:rPr>
                <w:b/>
                <w:bCs/>
                <w:i/>
              </w:rPr>
              <w:t xml:space="preserve"> de </w:t>
            </w:r>
            <w:proofErr w:type="spellStart"/>
            <w:r w:rsidRPr="00A07F67">
              <w:rPr>
                <w:b/>
                <w:bCs/>
                <w:i/>
              </w:rPr>
              <w:t>provas</w:t>
            </w:r>
            <w:proofErr w:type="spellEnd"/>
            <w:r w:rsidRPr="00A07F67">
              <w:rPr>
                <w:b/>
                <w:bCs/>
                <w:i/>
              </w:rPr>
              <w:t xml:space="preserve"> e </w:t>
            </w:r>
            <w:proofErr w:type="spellStart"/>
            <w:r w:rsidRPr="00A07F67">
              <w:rPr>
                <w:b/>
                <w:bCs/>
                <w:i/>
              </w:rPr>
              <w:t>atribuição</w:t>
            </w:r>
            <w:proofErr w:type="spellEnd"/>
            <w:r w:rsidRPr="00A07F67">
              <w:rPr>
                <w:b/>
                <w:bCs/>
                <w:i/>
              </w:rPr>
              <w:t xml:space="preserve"> de </w:t>
            </w:r>
            <w:proofErr w:type="spellStart"/>
            <w:r w:rsidRPr="00A07F67">
              <w:rPr>
                <w:b/>
                <w:bCs/>
                <w:i/>
              </w:rPr>
              <w:t>notas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aos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candidatos</w:t>
            </w:r>
            <w:proofErr w:type="spellEnd"/>
            <w:r w:rsidRPr="00A07F67">
              <w:rPr>
                <w:b/>
                <w:bCs/>
                <w:i/>
              </w:rPr>
              <w:t>.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1A1301" w:rsidRPr="00BC68E7" w:rsidTr="00055DE4">
        <w:tc>
          <w:tcPr>
            <w:tcW w:w="8364" w:type="dxa"/>
          </w:tcPr>
          <w:p w:rsidR="001A1301" w:rsidRPr="00BC68E7" w:rsidRDefault="001A1301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A07F67">
              <w:rPr>
                <w:bCs/>
              </w:rPr>
              <w:t xml:space="preserve">A </w:t>
            </w:r>
            <w:proofErr w:type="spellStart"/>
            <w:r w:rsidRPr="00A07F67">
              <w:rPr>
                <w:bCs/>
              </w:rPr>
              <w:t>Universidade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deverá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fornecer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aos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candidatos</w:t>
            </w:r>
            <w:proofErr w:type="spellEnd"/>
            <w:r w:rsidRPr="00A07F67">
              <w:rPr>
                <w:bCs/>
              </w:rPr>
              <w:t xml:space="preserve">, antes da </w:t>
            </w:r>
            <w:proofErr w:type="spellStart"/>
            <w:r w:rsidRPr="00A07F67">
              <w:rPr>
                <w:bCs/>
              </w:rPr>
              <w:t>realização</w:t>
            </w:r>
            <w:proofErr w:type="spellEnd"/>
            <w:r w:rsidRPr="00A07F67">
              <w:rPr>
                <w:bCs/>
              </w:rPr>
              <w:t xml:space="preserve"> do </w:t>
            </w:r>
            <w:proofErr w:type="spellStart"/>
            <w:r w:rsidRPr="00A07F67">
              <w:rPr>
                <w:bCs/>
              </w:rPr>
              <w:t>processo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seletivo</w:t>
            </w:r>
            <w:proofErr w:type="spellEnd"/>
            <w:r w:rsidRPr="00A07F67">
              <w:rPr>
                <w:bCs/>
              </w:rPr>
              <w:t xml:space="preserve">, a </w:t>
            </w:r>
            <w:proofErr w:type="spellStart"/>
            <w:r w:rsidRPr="00A07F67">
              <w:rPr>
                <w:bCs/>
              </w:rPr>
              <w:t>definição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clara</w:t>
            </w:r>
            <w:proofErr w:type="spellEnd"/>
            <w:r w:rsidRPr="00A07F67">
              <w:rPr>
                <w:bCs/>
              </w:rPr>
              <w:t xml:space="preserve"> e </w:t>
            </w:r>
            <w:proofErr w:type="spellStart"/>
            <w:r w:rsidRPr="00A07F67">
              <w:rPr>
                <w:bCs/>
              </w:rPr>
              <w:t>objetiva</w:t>
            </w:r>
            <w:proofErr w:type="spellEnd"/>
            <w:r w:rsidRPr="00A07F67">
              <w:rPr>
                <w:bCs/>
              </w:rPr>
              <w:t xml:space="preserve"> da </w:t>
            </w:r>
            <w:proofErr w:type="spellStart"/>
            <w:r w:rsidRPr="00A07F67">
              <w:rPr>
                <w:bCs/>
              </w:rPr>
              <w:t>valoração</w:t>
            </w:r>
            <w:proofErr w:type="spellEnd"/>
            <w:r w:rsidRPr="00A07F67">
              <w:rPr>
                <w:bCs/>
              </w:rPr>
              <w:t xml:space="preserve"> dos </w:t>
            </w:r>
            <w:proofErr w:type="spellStart"/>
            <w:r w:rsidRPr="00A07F67">
              <w:rPr>
                <w:bCs/>
              </w:rPr>
              <w:t>títulos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contendo</w:t>
            </w:r>
            <w:proofErr w:type="spellEnd"/>
            <w:r w:rsidRPr="00A07F67">
              <w:rPr>
                <w:bCs/>
              </w:rPr>
              <w:t xml:space="preserve"> o valor </w:t>
            </w:r>
            <w:proofErr w:type="spellStart"/>
            <w:r w:rsidRPr="00A07F67">
              <w:rPr>
                <w:bCs/>
              </w:rPr>
              <w:t>unitário</w:t>
            </w:r>
            <w:proofErr w:type="spellEnd"/>
            <w:r w:rsidRPr="00A07F67">
              <w:rPr>
                <w:bCs/>
              </w:rPr>
              <w:t xml:space="preserve"> da </w:t>
            </w:r>
            <w:proofErr w:type="spellStart"/>
            <w:r w:rsidRPr="00A07F67">
              <w:rPr>
                <w:bCs/>
              </w:rPr>
              <w:t>pontuação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cada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título</w:t>
            </w:r>
            <w:proofErr w:type="spellEnd"/>
            <w:r w:rsidRPr="00A07F67">
              <w:rPr>
                <w:bCs/>
              </w:rPr>
              <w:t xml:space="preserve"> e a </w:t>
            </w:r>
            <w:proofErr w:type="spellStart"/>
            <w:r w:rsidRPr="00A07F67">
              <w:rPr>
                <w:bCs/>
              </w:rPr>
              <w:t>pontuação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máxima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por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categoria</w:t>
            </w:r>
            <w:proofErr w:type="spellEnd"/>
            <w:r w:rsidRPr="00A07F67">
              <w:rPr>
                <w:bCs/>
              </w:rPr>
              <w:t xml:space="preserve"> de </w:t>
            </w:r>
            <w:proofErr w:type="spellStart"/>
            <w:r w:rsidRPr="00A07F67">
              <w:rPr>
                <w:bCs/>
              </w:rPr>
              <w:t>titulação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restando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claro</w:t>
            </w:r>
            <w:proofErr w:type="spellEnd"/>
            <w:r w:rsidRPr="00A07F67">
              <w:rPr>
                <w:bCs/>
              </w:rPr>
              <w:t xml:space="preserve"> que </w:t>
            </w:r>
            <w:proofErr w:type="spellStart"/>
            <w:r w:rsidRPr="00A07F67">
              <w:rPr>
                <w:bCs/>
              </w:rPr>
              <w:t>cada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título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deverá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ser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pontuado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uma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única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vez</w:t>
            </w:r>
            <w:proofErr w:type="spellEnd"/>
            <w:r w:rsidRPr="00A07F67">
              <w:rPr>
                <w:bCs/>
              </w:rPr>
              <w:t>.</w:t>
            </w:r>
          </w:p>
        </w:tc>
        <w:tc>
          <w:tcPr>
            <w:tcW w:w="1417" w:type="dxa"/>
            <w:vAlign w:val="center"/>
          </w:tcPr>
          <w:p w:rsidR="001A1301" w:rsidRPr="00BC68E7" w:rsidRDefault="001A1301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1A1301" w:rsidRPr="00BC68E7" w:rsidTr="00055DE4">
        <w:tc>
          <w:tcPr>
            <w:tcW w:w="8364" w:type="dxa"/>
          </w:tcPr>
          <w:p w:rsidR="001A1301" w:rsidRPr="00BC68E7" w:rsidRDefault="001A1301" w:rsidP="001A1301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A07F67">
              <w:rPr>
                <w:bCs/>
              </w:rPr>
              <w:t xml:space="preserve">A </w:t>
            </w:r>
            <w:proofErr w:type="spellStart"/>
            <w:r w:rsidRPr="00A07F67">
              <w:rPr>
                <w:bCs/>
              </w:rPr>
              <w:t>Universidade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deverá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entregar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aos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candidatos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ou</w:t>
            </w:r>
            <w:proofErr w:type="spellEnd"/>
            <w:r w:rsidRPr="00A07F67">
              <w:rPr>
                <w:bCs/>
              </w:rPr>
              <w:t xml:space="preserve"> a </w:t>
            </w:r>
            <w:proofErr w:type="spellStart"/>
            <w:r w:rsidRPr="00A07F67">
              <w:rPr>
                <w:bCs/>
              </w:rPr>
              <w:t>seus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procuradores</w:t>
            </w:r>
            <w:proofErr w:type="spellEnd"/>
            <w:r w:rsidRPr="00A07F67">
              <w:rPr>
                <w:bCs/>
              </w:rPr>
              <w:t xml:space="preserve">, no </w:t>
            </w:r>
            <w:proofErr w:type="spellStart"/>
            <w:r w:rsidRPr="00A07F67">
              <w:rPr>
                <w:bCs/>
              </w:rPr>
              <w:t>ato</w:t>
            </w:r>
            <w:proofErr w:type="spellEnd"/>
            <w:r w:rsidRPr="00A07F67">
              <w:rPr>
                <w:bCs/>
              </w:rPr>
              <w:t xml:space="preserve"> da </w:t>
            </w:r>
            <w:proofErr w:type="spellStart"/>
            <w:r w:rsidRPr="00A07F67">
              <w:rPr>
                <w:bCs/>
              </w:rPr>
              <w:t>inscrição</w:t>
            </w:r>
            <w:proofErr w:type="spellEnd"/>
            <w:r w:rsidRPr="00A07F67">
              <w:rPr>
                <w:bCs/>
              </w:rPr>
              <w:t xml:space="preserve">, </w:t>
            </w:r>
            <w:proofErr w:type="spellStart"/>
            <w:r w:rsidRPr="00A07F67">
              <w:rPr>
                <w:bCs/>
              </w:rPr>
              <w:t>todas</w:t>
            </w:r>
            <w:proofErr w:type="spellEnd"/>
            <w:r w:rsidRPr="00A07F67">
              <w:rPr>
                <w:bCs/>
              </w:rPr>
              <w:t xml:space="preserve"> as </w:t>
            </w:r>
            <w:proofErr w:type="spellStart"/>
            <w:r w:rsidRPr="00A07F67">
              <w:rPr>
                <w:bCs/>
              </w:rPr>
              <w:t>informações</w:t>
            </w:r>
            <w:proofErr w:type="spellEnd"/>
            <w:r w:rsidRPr="00A07F67">
              <w:rPr>
                <w:bCs/>
              </w:rPr>
              <w:t xml:space="preserve"> e </w:t>
            </w:r>
            <w:proofErr w:type="spellStart"/>
            <w:r w:rsidRPr="00A07F67">
              <w:rPr>
                <w:bCs/>
              </w:rPr>
              <w:t>instruções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pertinentes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ao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processo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seletivo</w:t>
            </w:r>
            <w:proofErr w:type="spellEnd"/>
            <w:r w:rsidRPr="00A07F67">
              <w:rPr>
                <w:bCs/>
              </w:rPr>
              <w:t xml:space="preserve"> e o </w:t>
            </w:r>
            <w:proofErr w:type="spellStart"/>
            <w:r w:rsidRPr="00A07F67">
              <w:rPr>
                <w:bCs/>
              </w:rPr>
              <w:t>programa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sobre</w:t>
            </w:r>
            <w:proofErr w:type="spellEnd"/>
            <w:r w:rsidRPr="00A07F67">
              <w:rPr>
                <w:bCs/>
              </w:rPr>
              <w:t xml:space="preserve"> o </w:t>
            </w:r>
            <w:proofErr w:type="spellStart"/>
            <w:r w:rsidRPr="00A07F67">
              <w:rPr>
                <w:bCs/>
              </w:rPr>
              <w:t>qual</w:t>
            </w:r>
            <w:proofErr w:type="spellEnd"/>
            <w:r w:rsidRPr="00A07F67">
              <w:rPr>
                <w:bCs/>
              </w:rPr>
              <w:t xml:space="preserve"> </w:t>
            </w:r>
            <w:proofErr w:type="spellStart"/>
            <w:r w:rsidRPr="00A07F67">
              <w:rPr>
                <w:bCs/>
              </w:rPr>
              <w:t>versará</w:t>
            </w:r>
            <w:proofErr w:type="spellEnd"/>
            <w:r w:rsidRPr="00A07F67">
              <w:rPr>
                <w:bCs/>
              </w:rPr>
              <w:t xml:space="preserve"> a </w:t>
            </w:r>
            <w:proofErr w:type="spellStart"/>
            <w:r w:rsidRPr="00A07F67">
              <w:rPr>
                <w:bCs/>
              </w:rPr>
              <w:t>avaliação</w:t>
            </w:r>
            <w:proofErr w:type="spellEnd"/>
            <w:r w:rsidRPr="00A07F67">
              <w:rPr>
                <w:bCs/>
              </w:rPr>
              <w:t xml:space="preserve"> das </w:t>
            </w:r>
            <w:proofErr w:type="spellStart"/>
            <w:r w:rsidRPr="00A07F67">
              <w:rPr>
                <w:bCs/>
              </w:rPr>
              <w:t>provas</w:t>
            </w:r>
            <w:proofErr w:type="spellEnd"/>
            <w:r w:rsidRPr="00A07F67">
              <w:rPr>
                <w:bCs/>
              </w:rPr>
              <w:t xml:space="preserve">. </w:t>
            </w:r>
            <w:proofErr w:type="spellStart"/>
            <w:r w:rsidRPr="00A07F67">
              <w:rPr>
                <w:b/>
                <w:bCs/>
                <w:i/>
              </w:rPr>
              <w:t>Quando</w:t>
            </w:r>
            <w:proofErr w:type="spellEnd"/>
            <w:r w:rsidRPr="00A07F67">
              <w:rPr>
                <w:b/>
                <w:bCs/>
                <w:i/>
              </w:rPr>
              <w:t xml:space="preserve"> as </w:t>
            </w:r>
            <w:proofErr w:type="spellStart"/>
            <w:r w:rsidRPr="00A07F67">
              <w:rPr>
                <w:b/>
                <w:bCs/>
                <w:i/>
              </w:rPr>
              <w:t>inscrições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forem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admitidas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por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meio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eletrônico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ou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por</w:t>
            </w:r>
            <w:proofErr w:type="spellEnd"/>
            <w:r w:rsidRPr="00A07F67">
              <w:rPr>
                <w:b/>
                <w:bCs/>
                <w:i/>
              </w:rPr>
              <w:t xml:space="preserve"> via postal, as </w:t>
            </w:r>
            <w:proofErr w:type="spellStart"/>
            <w:r w:rsidRPr="00A07F67">
              <w:rPr>
                <w:b/>
                <w:bCs/>
                <w:i/>
              </w:rPr>
              <w:t>informações</w:t>
            </w:r>
            <w:proofErr w:type="spellEnd"/>
            <w:r w:rsidRPr="00A07F67">
              <w:rPr>
                <w:b/>
                <w:bCs/>
                <w:i/>
              </w:rPr>
              <w:t xml:space="preserve"> e </w:t>
            </w:r>
            <w:proofErr w:type="spellStart"/>
            <w:r w:rsidRPr="00A07F67">
              <w:rPr>
                <w:b/>
                <w:bCs/>
                <w:i/>
              </w:rPr>
              <w:t>instruções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deverão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ser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disponibilizadas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aos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candidatos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por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meio</w:t>
            </w:r>
            <w:proofErr w:type="spellEnd"/>
            <w:r w:rsidRPr="00A07F67">
              <w:rPr>
                <w:b/>
                <w:bCs/>
                <w:i/>
              </w:rPr>
              <w:t xml:space="preserve"> </w:t>
            </w:r>
            <w:proofErr w:type="spellStart"/>
            <w:r w:rsidRPr="00A07F67">
              <w:rPr>
                <w:b/>
                <w:bCs/>
                <w:i/>
              </w:rPr>
              <w:t>eletrônico</w:t>
            </w:r>
            <w:proofErr w:type="spellEnd"/>
            <w:r w:rsidRPr="00A07F67">
              <w:rPr>
                <w:b/>
                <w:bCs/>
                <w:i/>
              </w:rPr>
              <w:t>.</w:t>
            </w:r>
          </w:p>
        </w:tc>
        <w:tc>
          <w:tcPr>
            <w:tcW w:w="1417" w:type="dxa"/>
            <w:vAlign w:val="center"/>
          </w:tcPr>
          <w:p w:rsidR="001A1301" w:rsidRPr="00BC68E7" w:rsidRDefault="001A1301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</w:tbl>
    <w:p w:rsidR="002E50DC" w:rsidRDefault="002E50DC" w:rsidP="001A1301"/>
    <w:sectPr w:rsidR="002E50DC" w:rsidSect="00160C4C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D70"/>
    <w:multiLevelType w:val="hybridMultilevel"/>
    <w:tmpl w:val="B2B69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B22"/>
    <w:multiLevelType w:val="hybridMultilevel"/>
    <w:tmpl w:val="D2E41D92"/>
    <w:lvl w:ilvl="0" w:tplc="E04086C0">
      <w:start w:val="1"/>
      <w:numFmt w:val="lowerLetter"/>
      <w:lvlText w:val="%1)"/>
      <w:lvlJc w:val="left"/>
      <w:pPr>
        <w:ind w:left="101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36E63F6">
      <w:numFmt w:val="bullet"/>
      <w:lvlText w:val="•"/>
      <w:lvlJc w:val="left"/>
      <w:pPr>
        <w:ind w:left="962" w:hanging="310"/>
      </w:pPr>
      <w:rPr>
        <w:rFonts w:hint="default"/>
      </w:rPr>
    </w:lvl>
    <w:lvl w:ilvl="2" w:tplc="6CFC6D86">
      <w:numFmt w:val="bullet"/>
      <w:lvlText w:val="•"/>
      <w:lvlJc w:val="left"/>
      <w:pPr>
        <w:ind w:left="1824" w:hanging="310"/>
      </w:pPr>
      <w:rPr>
        <w:rFonts w:hint="default"/>
      </w:rPr>
    </w:lvl>
    <w:lvl w:ilvl="3" w:tplc="0E5A1292">
      <w:numFmt w:val="bullet"/>
      <w:lvlText w:val="•"/>
      <w:lvlJc w:val="left"/>
      <w:pPr>
        <w:ind w:left="2686" w:hanging="310"/>
      </w:pPr>
      <w:rPr>
        <w:rFonts w:hint="default"/>
      </w:rPr>
    </w:lvl>
    <w:lvl w:ilvl="4" w:tplc="DB0A9A02">
      <w:numFmt w:val="bullet"/>
      <w:lvlText w:val="•"/>
      <w:lvlJc w:val="left"/>
      <w:pPr>
        <w:ind w:left="3548" w:hanging="310"/>
      </w:pPr>
      <w:rPr>
        <w:rFonts w:hint="default"/>
      </w:rPr>
    </w:lvl>
    <w:lvl w:ilvl="5" w:tplc="B5840F2C">
      <w:numFmt w:val="bullet"/>
      <w:lvlText w:val="•"/>
      <w:lvlJc w:val="left"/>
      <w:pPr>
        <w:ind w:left="4410" w:hanging="310"/>
      </w:pPr>
      <w:rPr>
        <w:rFonts w:hint="default"/>
      </w:rPr>
    </w:lvl>
    <w:lvl w:ilvl="6" w:tplc="6CC2DE98">
      <w:numFmt w:val="bullet"/>
      <w:lvlText w:val="•"/>
      <w:lvlJc w:val="left"/>
      <w:pPr>
        <w:ind w:left="5272" w:hanging="310"/>
      </w:pPr>
      <w:rPr>
        <w:rFonts w:hint="default"/>
      </w:rPr>
    </w:lvl>
    <w:lvl w:ilvl="7" w:tplc="F1E0B868">
      <w:numFmt w:val="bullet"/>
      <w:lvlText w:val="•"/>
      <w:lvlJc w:val="left"/>
      <w:pPr>
        <w:ind w:left="6134" w:hanging="310"/>
      </w:pPr>
      <w:rPr>
        <w:rFonts w:hint="default"/>
      </w:rPr>
    </w:lvl>
    <w:lvl w:ilvl="8" w:tplc="EF3A3D84">
      <w:numFmt w:val="bullet"/>
      <w:lvlText w:val="•"/>
      <w:lvlJc w:val="left"/>
      <w:pPr>
        <w:ind w:left="6996" w:hanging="310"/>
      </w:pPr>
      <w:rPr>
        <w:rFonts w:hint="default"/>
      </w:rPr>
    </w:lvl>
  </w:abstractNum>
  <w:abstractNum w:abstractNumId="2" w15:restartNumberingAfterBreak="0">
    <w:nsid w:val="4B9A18B9"/>
    <w:multiLevelType w:val="hybridMultilevel"/>
    <w:tmpl w:val="7AF69F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C"/>
    <w:rsid w:val="00055DE4"/>
    <w:rsid w:val="00084894"/>
    <w:rsid w:val="000F28CF"/>
    <w:rsid w:val="000F75BC"/>
    <w:rsid w:val="0013273D"/>
    <w:rsid w:val="00150462"/>
    <w:rsid w:val="00160C4C"/>
    <w:rsid w:val="001A1301"/>
    <w:rsid w:val="00273CF1"/>
    <w:rsid w:val="002A2369"/>
    <w:rsid w:val="002E50DC"/>
    <w:rsid w:val="0040567D"/>
    <w:rsid w:val="0043063F"/>
    <w:rsid w:val="00492123"/>
    <w:rsid w:val="004B0B41"/>
    <w:rsid w:val="00561FD1"/>
    <w:rsid w:val="00573A9E"/>
    <w:rsid w:val="005A4341"/>
    <w:rsid w:val="005B7995"/>
    <w:rsid w:val="00675FF8"/>
    <w:rsid w:val="00793276"/>
    <w:rsid w:val="007941EE"/>
    <w:rsid w:val="007D6C27"/>
    <w:rsid w:val="00830A06"/>
    <w:rsid w:val="008E5590"/>
    <w:rsid w:val="00905855"/>
    <w:rsid w:val="009E702B"/>
    <w:rsid w:val="00A71864"/>
    <w:rsid w:val="00A85770"/>
    <w:rsid w:val="00AA14F3"/>
    <w:rsid w:val="00AA1A00"/>
    <w:rsid w:val="00AD54D4"/>
    <w:rsid w:val="00B93237"/>
    <w:rsid w:val="00BC5B61"/>
    <w:rsid w:val="00BC68E7"/>
    <w:rsid w:val="00BF3738"/>
    <w:rsid w:val="00C06462"/>
    <w:rsid w:val="00C67A15"/>
    <w:rsid w:val="00DE0EC0"/>
    <w:rsid w:val="00DE305F"/>
    <w:rsid w:val="00DF0FC1"/>
    <w:rsid w:val="00E03538"/>
    <w:rsid w:val="00E25CD1"/>
    <w:rsid w:val="00E32BCC"/>
    <w:rsid w:val="00E72053"/>
    <w:rsid w:val="00E92BED"/>
    <w:rsid w:val="00FB56D6"/>
    <w:rsid w:val="00FB60E1"/>
    <w:rsid w:val="00FD7F5C"/>
    <w:rsid w:val="00FE196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3B6D"/>
  <w15:chartTrackingRefBased/>
  <w15:docId w15:val="{AF1405A5-5C3A-43FD-9635-C41FF7DB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E50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5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E50DC"/>
    <w:pPr>
      <w:widowControl w:val="0"/>
      <w:spacing w:after="0" w:line="240" w:lineRule="auto"/>
      <w:ind w:left="101" w:right="108"/>
      <w:jc w:val="both"/>
    </w:pPr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2E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4855-CA7B-47A3-9AD5-35A6E8CD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Josiene Rosa Maia Campos</dc:creator>
  <cp:keywords/>
  <dc:description/>
  <cp:lastModifiedBy>Josiene Rosa Maia Campos</cp:lastModifiedBy>
  <cp:revision>37</cp:revision>
  <cp:lastPrinted>2017-07-04T16:27:00Z</cp:lastPrinted>
  <dcterms:created xsi:type="dcterms:W3CDTF">2017-07-03T17:33:00Z</dcterms:created>
  <dcterms:modified xsi:type="dcterms:W3CDTF">2017-07-04T18:29:00Z</dcterms:modified>
</cp:coreProperties>
</file>